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D" w:rsidRPr="00E5386E" w:rsidRDefault="0045282C" w:rsidP="00E5386E">
      <w:pPr>
        <w:pStyle w:val="Heading1"/>
        <w:spacing w:after="360" w:line="1000" w:lineRule="atLeast"/>
        <w:rPr>
          <w:rFonts w:ascii="Arial" w:hAnsi="Arial" w:cs="Arial"/>
          <w:sz w:val="72"/>
          <w:szCs w:val="72"/>
        </w:rPr>
      </w:pPr>
      <w:r>
        <w:rPr>
          <w:rFonts w:ascii="Times New Roman" w:hAnsi="Times New Roman" w:cs="Times New Roman"/>
          <w:noProof/>
          <w:szCs w:val="24"/>
          <w:lang w:eastAsia="en-GB"/>
        </w:rPr>
        <mc:AlternateContent>
          <mc:Choice Requires="wps">
            <w:drawing>
              <wp:inline distT="0" distB="0" distL="0" distR="0">
                <wp:extent cx="1332230" cy="321945"/>
                <wp:effectExtent l="0" t="0" r="1270" b="1905"/>
                <wp:docPr id="1" name="Text Box 1" descr="Decorative" title="Decorative"/>
                <wp:cNvGraphicFramePr/>
                <a:graphic xmlns:a="http://schemas.openxmlformats.org/drawingml/2006/main">
                  <a:graphicData uri="http://schemas.microsoft.com/office/word/2010/wordprocessingShape">
                    <wps:wsp>
                      <wps:cNvSpPr txBox="1"/>
                      <wps:spPr>
                        <a:xfrm>
                          <a:off x="0" y="0"/>
                          <a:ext cx="1332230" cy="321945"/>
                        </a:xfrm>
                        <a:prstGeom prst="rect">
                          <a:avLst/>
                        </a:prstGeom>
                        <a:solidFill>
                          <a:schemeClr val="lt1"/>
                        </a:solidFill>
                        <a:ln w="6350">
                          <a:noFill/>
                        </a:ln>
                      </wps:spPr>
                      <wps:txbx>
                        <w:txbxContent>
                          <w:p w:rsidR="0045282C" w:rsidRDefault="0045282C" w:rsidP="0045282C">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alt="Title: Decorative - Description: Decorative" style="width:104.9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" fillcolor="white [3201]" stroked="f" strokeweight=".5pt">
                <v:textbox>
                  <w:txbxContent>
                    <w:p w:rsidR="0045282C" w:rsidRDefault="0045282C" w:rsidP="0045282C">
                      <w:pPr>
                        <w:rPr>
                          <w:b/>
                          <w:sz w:val="28"/>
                        </w:rPr>
                      </w:pPr>
                    </w:p>
                  </w:txbxContent>
                </v:textbox>
                <w10:anchorlock/>
              </v:shape>
            </w:pict>
          </mc:Fallback>
        </mc:AlternateContent>
      </w:r>
      <w:r w:rsidR="00701E7D" w:rsidRPr="005E3D8E">
        <w:rPr>
          <w:noProof/>
          <w:lang w:eastAsia="en-GB"/>
        </w:rPr>
        <w:drawing>
          <wp:inline distT="0" distB="0" distL="0" distR="0">
            <wp:extent cx="6634800" cy="1393200"/>
            <wp:effectExtent l="0" t="0" r="0" b="0"/>
            <wp:docPr id="5" name="Picture 5" descr="This header includes the Southwark Council logo and web address which is www.southwark.gov.uk." title="Southwa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800" cy="1393200"/>
                    </a:xfrm>
                    <a:prstGeom prst="rect">
                      <a:avLst/>
                    </a:prstGeom>
                    <a:noFill/>
                    <a:ln>
                      <a:noFill/>
                    </a:ln>
                  </pic:spPr>
                </pic:pic>
              </a:graphicData>
            </a:graphic>
          </wp:inline>
        </w:drawing>
      </w:r>
      <w:r w:rsidR="00BD425D">
        <w:rPr>
          <w:rFonts w:ascii="Arial" w:hAnsi="Arial" w:cs="Arial"/>
          <w:sz w:val="72"/>
          <w:szCs w:val="72"/>
        </w:rPr>
        <w:t xml:space="preserve">Pan-London co-ordinated </w:t>
      </w:r>
      <w:bookmarkStart w:id="0" w:name="_GoBack"/>
      <w:bookmarkEnd w:id="0"/>
      <w:r w:rsidR="00BD425D">
        <w:rPr>
          <w:rFonts w:ascii="Arial" w:hAnsi="Arial" w:cs="Arial"/>
          <w:sz w:val="72"/>
          <w:szCs w:val="72"/>
        </w:rPr>
        <w:t>admissions system</w:t>
      </w:r>
      <w:r w:rsidR="007C033F" w:rsidRPr="00E5386E">
        <w:rPr>
          <w:rFonts w:ascii="Arial" w:hAnsi="Arial" w:cs="Arial"/>
          <w:sz w:val="72"/>
          <w:szCs w:val="72"/>
        </w:rPr>
        <w:t xml:space="preserve"> </w:t>
      </w:r>
    </w:p>
    <w:p w:rsidR="00A34AC8" w:rsidRPr="00F06471" w:rsidRDefault="00BD425D" w:rsidP="00377389">
      <w:pPr>
        <w:pStyle w:val="Heading2"/>
      </w:pPr>
      <w:r>
        <w:t>Southwark Council’s scheme for co-or</w:t>
      </w:r>
      <w:r w:rsidR="00955541">
        <w:t>dination of admissions to Year 10</w:t>
      </w:r>
      <w:r>
        <w:t xml:space="preserve"> in maintained schools and academies in 2025/26</w:t>
      </w:r>
      <w:r w:rsidR="00A34AC8" w:rsidRPr="00F06471">
        <w:t xml:space="preserve"> </w:t>
      </w:r>
    </w:p>
    <w:p w:rsidR="00A34AC8" w:rsidRDefault="00A34AC8"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 w:rsidR="00BD425D" w:rsidRDefault="00BD425D" w:rsidP="00377389">
      <w:pPr>
        <w:sectPr w:rsidR="00BD425D" w:rsidSect="00AD6E35">
          <w:pgSz w:w="11906" w:h="16838"/>
          <w:pgMar w:top="720" w:right="720" w:bottom="720" w:left="720" w:header="708" w:footer="708" w:gutter="0"/>
          <w:cols w:space="708"/>
          <w:docGrid w:linePitch="360"/>
        </w:sectPr>
      </w:pPr>
    </w:p>
    <w:p w:rsidR="00BD425D" w:rsidRPr="00BD425D" w:rsidRDefault="00BD425D" w:rsidP="00BD425D"/>
    <w:p w:rsidR="00BD425D" w:rsidRDefault="00BD425D" w:rsidP="00BD425D">
      <w:pPr>
        <w:pStyle w:val="Heading3"/>
        <w:jc w:val="center"/>
      </w:pPr>
      <w:r>
        <w:t>Definitions used in the scheme</w:t>
      </w:r>
    </w:p>
    <w:p w:rsidR="00BD425D" w:rsidRPr="00BD425D" w:rsidRDefault="00BD425D" w:rsidP="00BD425D"/>
    <w:p w:rsidR="00BD425D" w:rsidRPr="00BD425D" w:rsidRDefault="00BD425D" w:rsidP="00BD425D">
      <w:pPr>
        <w:ind w:left="4320" w:hanging="425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Application Year”</w:t>
      </w:r>
      <w:r w:rsidRPr="00BD425D">
        <w:rPr>
          <w:rFonts w:eastAsia="Arial" w:cs="Times New Roman"/>
          <w:color w:val="auto"/>
          <w:szCs w:val="24"/>
        </w:rPr>
        <w:tab/>
        <w:t>the academic year in which the parent makes an application (i.e. in relation to the academic year of entry, the academic year preceding it).</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Board”</w:t>
      </w:r>
      <w:r w:rsidRPr="00BD425D">
        <w:rPr>
          <w:rFonts w:eastAsia="Arial" w:cs="Times New Roman"/>
          <w:color w:val="auto"/>
          <w:szCs w:val="24"/>
        </w:rPr>
        <w:tab/>
        <w:t>the Pan-London Admissions Executive Board, which is responsible for the Scheme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Business User Guide (BUG)” </w:t>
      </w:r>
      <w:r w:rsidRPr="00BD425D">
        <w:rPr>
          <w:rFonts w:eastAsia="Arial" w:cs="Times New Roman"/>
          <w:color w:val="auto"/>
          <w:szCs w:val="24"/>
        </w:rPr>
        <w:tab/>
        <w:t>the document issued annually to participating LAs setting out the operational procedures of the Scheme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Common Application Form”</w:t>
      </w:r>
      <w:r w:rsidRPr="00BD425D">
        <w:rPr>
          <w:rFonts w:eastAsia="Arial" w:cs="Times New Roman"/>
          <w:color w:val="auto"/>
          <w:szCs w:val="24"/>
        </w:rPr>
        <w:tab/>
        <w:t>this is the form that each authority must have under the Regulations for parents to use to express their preferences, set out in rank order</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Equal Preference System”</w:t>
      </w:r>
      <w:r w:rsidRPr="00BD425D">
        <w:rPr>
          <w:rFonts w:eastAsia="Arial" w:cs="Times New Roman"/>
          <w:color w:val="auto"/>
          <w:szCs w:val="24"/>
        </w:rPr>
        <w:tab/>
        <w:t>the model whereby all preferences listed by parents on the Common Application Form are considered under the over-subscription criteria for each school without reference to parental rankings.  Where a pupil is eligible to be offered a place at more than one school within an LA, or across more than one participating LA, the rankings are used to determine the single offer by selecting the school ranked highest of those which can offer a place</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Highly Recommended Elements”</w:t>
      </w:r>
      <w:r w:rsidRPr="00BD425D">
        <w:rPr>
          <w:rFonts w:eastAsia="Arial" w:cs="Times New Roman"/>
          <w:color w:val="auto"/>
          <w:szCs w:val="24"/>
        </w:rPr>
        <w:tab/>
        <w:t>the elements of the Scheme that are not mandatory but to which subscription is strongly recommended in order to maximise co-ordination and thereby simplify the application process as far as possible</w:t>
      </w:r>
      <w:r w:rsidRPr="00BD425D">
        <w:rPr>
          <w:rFonts w:eastAsia="Arial" w:cs="Times New Roman"/>
          <w:color w:val="auto"/>
          <w:szCs w:val="24"/>
        </w:rPr>
        <w:tab/>
      </w:r>
    </w:p>
    <w:p w:rsidR="00BD425D" w:rsidRPr="00BD425D" w:rsidRDefault="00BD425D" w:rsidP="00BD425D">
      <w:pPr>
        <w:ind w:left="3402" w:hanging="3402"/>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Home LA”</w:t>
      </w:r>
      <w:r w:rsidRPr="00BD425D">
        <w:rPr>
          <w:rFonts w:eastAsia="Arial" w:cs="Times New Roman"/>
          <w:color w:val="auto"/>
          <w:szCs w:val="24"/>
        </w:rPr>
        <w:tab/>
      </w:r>
      <w:r w:rsidRPr="00BD425D">
        <w:rPr>
          <w:rFonts w:eastAsia="Arial" w:cs="Times New Roman"/>
          <w:color w:val="auto"/>
          <w:szCs w:val="24"/>
        </w:rPr>
        <w:tab/>
      </w:r>
      <w:r w:rsidRPr="00BD425D">
        <w:rPr>
          <w:rFonts w:eastAsia="Arial" w:cs="Times New Roman"/>
          <w:color w:val="auto"/>
          <w:szCs w:val="24"/>
        </w:rPr>
        <w:tab/>
        <w:t>the LA in which the applicant/parent/carer is resident</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LIAAG Address Protocol”  </w:t>
      </w:r>
      <w:r w:rsidRPr="00BD425D">
        <w:rPr>
          <w:rFonts w:eastAsia="Arial" w:cs="Times New Roman"/>
          <w:color w:val="auto"/>
          <w:szCs w:val="24"/>
        </w:rPr>
        <w:tab/>
        <w:t xml:space="preserve">the document containing the address verification policy agreed by LIAAG and the policy of each participating LA </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Local Admission System (LAS)”</w:t>
      </w:r>
      <w:r w:rsidRPr="00BD425D">
        <w:rPr>
          <w:rFonts w:eastAsia="Arial" w:cs="Times New Roman"/>
          <w:color w:val="auto"/>
          <w:szCs w:val="24"/>
        </w:rPr>
        <w:tab/>
        <w:t>the IT module for administering admissions in each LA and for determining the highest offer both within and between participating LAs</w:t>
      </w:r>
      <w:r w:rsidRPr="00BD425D">
        <w:rPr>
          <w:rFonts w:eastAsia="Arial" w:cs="Times New Roman"/>
          <w:color w:val="auto"/>
          <w:szCs w:val="24"/>
        </w:rPr>
        <w:tab/>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London E-Admissions Portal”</w:t>
      </w:r>
      <w:r w:rsidRPr="00BD425D">
        <w:rPr>
          <w:rFonts w:eastAsia="Arial" w:cs="Times New Roman"/>
          <w:color w:val="auto"/>
          <w:szCs w:val="24"/>
        </w:rPr>
        <w:tab/>
        <w:t>the common online application system used by the 33 London LAs and Surrey County Council</w:t>
      </w:r>
      <w:r w:rsidRPr="00BD425D">
        <w:rPr>
          <w:rFonts w:eastAsia="Arial" w:cs="Times New Roman"/>
          <w:color w:val="auto"/>
          <w:szCs w:val="24"/>
        </w:rPr>
        <w:tab/>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Maintaining LA”</w:t>
      </w:r>
      <w:r w:rsidRPr="00BD425D">
        <w:rPr>
          <w:rFonts w:eastAsia="Arial" w:cs="Times New Roman"/>
          <w:color w:val="auto"/>
          <w:szCs w:val="24"/>
        </w:rPr>
        <w:tab/>
        <w:t>the LA which maintains a school, or within whose area an academy is situated, for which a preference has been expressed</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lastRenderedPageBreak/>
        <w:t>“the Mandatory Elements”</w:t>
      </w:r>
      <w:r w:rsidRPr="00BD425D">
        <w:rPr>
          <w:rFonts w:eastAsia="Arial" w:cs="Times New Roman"/>
          <w:color w:val="auto"/>
          <w:szCs w:val="24"/>
        </w:rPr>
        <w:tab/>
        <w:t xml:space="preserve">those elements of the Scheme to which authorities </w:t>
      </w:r>
      <w:r w:rsidRPr="00BD425D">
        <w:rPr>
          <w:rFonts w:eastAsia="Arial" w:cs="Times New Roman"/>
          <w:b/>
          <w:color w:val="auto"/>
          <w:szCs w:val="24"/>
        </w:rPr>
        <w:t xml:space="preserve">must </w:t>
      </w:r>
      <w:r w:rsidRPr="00BD425D">
        <w:rPr>
          <w:rFonts w:eastAsia="Arial" w:cs="Times New Roman"/>
          <w:color w:val="auto"/>
          <w:szCs w:val="24"/>
        </w:rPr>
        <w:t>subscribe in order to be considered as ‘Participating Authorities’ and to benefit from use of the Pan-London Register</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Notification Letter”</w:t>
      </w:r>
      <w:r w:rsidRPr="00BD425D">
        <w:rPr>
          <w:rFonts w:eastAsia="Arial" w:cs="Times New Roman"/>
          <w:color w:val="auto"/>
          <w:szCs w:val="24"/>
        </w:rPr>
        <w:tab/>
        <w:t>the agreed form of letter sent to applicants by email on the Prescribed Day which communicates any determination granting or refusing admission to a primary or secondary school, which is attached as Schedule 2</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Prescribed Day”</w:t>
      </w:r>
      <w:r w:rsidRPr="00BD425D">
        <w:rPr>
          <w:rFonts w:eastAsia="Arial" w:cs="Times New Roman"/>
          <w:color w:val="auto"/>
          <w:szCs w:val="24"/>
        </w:rPr>
        <w:tab/>
        <w:t>the day on which outcome letters are communicated to parents/carers. 1 March (secondary) and 16 April (primary) in the year following the relevant determination year except that, in any year in which that day is not a working day, the prescribed day shall be the next working day</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Pan-London Register (PLR)”</w:t>
      </w:r>
      <w:r w:rsidRPr="00BD425D">
        <w:rPr>
          <w:rFonts w:eastAsia="Arial" w:cs="Times New Roman"/>
          <w:color w:val="auto"/>
          <w:szCs w:val="24"/>
        </w:rPr>
        <w:tab/>
        <w:t>the database which will sort and transmit application and outcome data between the LAS of each participating LA</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Pan-London Timetable”</w:t>
      </w:r>
      <w:r w:rsidRPr="00BD425D">
        <w:rPr>
          <w:rFonts w:eastAsia="Arial" w:cs="Times New Roman"/>
          <w:color w:val="auto"/>
          <w:szCs w:val="24"/>
        </w:rPr>
        <w:tab/>
        <w:t>the framework for processing of application and outcome data, which is attached as Schedule 3</w:t>
      </w:r>
    </w:p>
    <w:p w:rsidR="00BD425D" w:rsidRPr="00BD425D" w:rsidRDefault="00BD425D" w:rsidP="00BD425D">
      <w:pPr>
        <w:ind w:left="4320" w:hanging="4320"/>
        <w:rPr>
          <w:rFonts w:eastAsia="Arial" w:cs="Times New Roman"/>
          <w:color w:val="auto"/>
          <w:szCs w:val="24"/>
        </w:rPr>
      </w:pPr>
      <w:r w:rsidRPr="00BD425D">
        <w:rPr>
          <w:rFonts w:eastAsia="Arial" w:cs="Times New Roman"/>
          <w:color w:val="auto"/>
          <w:szCs w:val="24"/>
        </w:rPr>
        <w:t>“the Participating LA”</w:t>
      </w:r>
      <w:r w:rsidRPr="00BD425D">
        <w:rPr>
          <w:rFonts w:eastAsia="Arial" w:cs="Times New Roman"/>
          <w:color w:val="auto"/>
          <w:szCs w:val="24"/>
        </w:rPr>
        <w:tab/>
        <w:t xml:space="preserve">any LA that has indicated in the Memorandum of Agreement that they are willing to incorporate, at a minimum, the mandatory elements of the LA Scheme presented here.  </w:t>
      </w:r>
    </w:p>
    <w:p w:rsidR="00BD425D" w:rsidRDefault="00BD425D" w:rsidP="00BD425D">
      <w:pPr>
        <w:ind w:left="4320" w:hanging="4320"/>
        <w:rPr>
          <w:rFonts w:eastAsia="Arial" w:cs="Times New Roman"/>
          <w:color w:val="auto"/>
          <w:szCs w:val="24"/>
        </w:rPr>
      </w:pPr>
      <w:r w:rsidRPr="00BD425D">
        <w:rPr>
          <w:rFonts w:eastAsia="Arial" w:cs="Times New Roman"/>
          <w:color w:val="auto"/>
          <w:szCs w:val="24"/>
        </w:rPr>
        <w:t>“</w:t>
      </w:r>
      <w:proofErr w:type="gramStart"/>
      <w:r w:rsidRPr="00BD425D">
        <w:rPr>
          <w:rFonts w:eastAsia="Arial" w:cs="Times New Roman"/>
          <w:color w:val="auto"/>
          <w:szCs w:val="24"/>
        </w:rPr>
        <w:t>the</w:t>
      </w:r>
      <w:proofErr w:type="gramEnd"/>
      <w:r w:rsidRPr="00BD425D">
        <w:rPr>
          <w:rFonts w:eastAsia="Arial" w:cs="Times New Roman"/>
          <w:color w:val="auto"/>
          <w:szCs w:val="24"/>
        </w:rPr>
        <w:t xml:space="preserve"> Qualifying Scheme”</w:t>
      </w:r>
      <w:r w:rsidRPr="00BD425D">
        <w:rPr>
          <w:rFonts w:eastAsia="Arial" w:cs="Times New Roman"/>
          <w:color w:val="auto"/>
          <w:szCs w:val="24"/>
        </w:rPr>
        <w:tab/>
        <w:t>the scheme which each LA is required to formulate in accordance with The School Admissions (Admission Arrangements and Co-ordination of Admission Arrangements) Regulations 2012, for co-ordinating arrangements for the admission of children to maintained primary and secondary schools and academies.</w:t>
      </w: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Default="00BD425D" w:rsidP="00BD425D">
      <w:pPr>
        <w:ind w:left="4320" w:hanging="4320"/>
        <w:rPr>
          <w:rFonts w:eastAsia="Arial" w:cs="Times New Roman"/>
          <w:color w:val="auto"/>
          <w:szCs w:val="24"/>
        </w:rPr>
      </w:pPr>
    </w:p>
    <w:p w:rsidR="00BD425D" w:rsidRPr="00BD425D" w:rsidRDefault="00BD425D" w:rsidP="00BD425D">
      <w:pPr>
        <w:rPr>
          <w:i/>
        </w:rPr>
      </w:pPr>
      <w:r w:rsidRPr="00BD425D">
        <w:rPr>
          <w:i/>
        </w:rPr>
        <w:t>All the numbered sections contained in this scheme are mandatory, except those marked with an* which are highly desirable.</w:t>
      </w:r>
    </w:p>
    <w:p w:rsidR="00BD425D" w:rsidRDefault="00BD425D" w:rsidP="00BD425D">
      <w:pPr>
        <w:keepNext/>
        <w:keepLines/>
        <w:spacing w:before="40" w:after="0"/>
        <w:outlineLvl w:val="2"/>
        <w:rPr>
          <w:rFonts w:eastAsiaTheme="majorEastAsia"/>
          <w:b/>
          <w:color w:val="000000"/>
          <w:szCs w:val="24"/>
          <w14:textFill>
            <w14:solidFill>
              <w14:srgbClr w14:val="000000">
                <w14:lumMod w14:val="25000"/>
              </w14:srgbClr>
            </w14:solidFill>
          </w14:textFill>
        </w:rPr>
      </w:pPr>
      <w:r w:rsidRPr="00BD425D">
        <w:rPr>
          <w:rFonts w:eastAsiaTheme="majorEastAsia"/>
          <w:b/>
          <w:color w:val="000000"/>
          <w:szCs w:val="24"/>
          <w14:textFill>
            <w14:solidFill>
              <w14:srgbClr w14:val="000000">
                <w14:lumMod w14:val="25000"/>
              </w14:srgbClr>
            </w14:solidFill>
          </w14:textFill>
        </w:rPr>
        <w:t>Applications</w:t>
      </w:r>
    </w:p>
    <w:p w:rsidR="009356EC" w:rsidRPr="009356EC" w:rsidRDefault="009356EC" w:rsidP="00424E73"/>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advise home LAs of their resident pupils on the </w:t>
      </w:r>
      <w:proofErr w:type="spellStart"/>
      <w:r w:rsidRPr="009356EC">
        <w:rPr>
          <w:rFonts w:eastAsia="Arial" w:cs="Times New Roman"/>
          <w:color w:val="auto"/>
          <w:szCs w:val="24"/>
        </w:rPr>
        <w:t>roll</w:t>
      </w:r>
      <w:proofErr w:type="spellEnd"/>
      <w:r w:rsidRPr="009356EC">
        <w:rPr>
          <w:rFonts w:eastAsia="Arial" w:cs="Times New Roman"/>
          <w:color w:val="auto"/>
          <w:szCs w:val="24"/>
        </w:rPr>
        <w:t xml:space="preserve"> of this LA’s maintained primary schools and academies who are eligible to transfer to secondary school in the forthcoming academic year.</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Applications from residents of this LA will be made on this LA’s Common Application Form, which will be available and able to be</w:t>
      </w:r>
      <w:r w:rsidRPr="009356EC">
        <w:rPr>
          <w:rFonts w:eastAsia="Arial" w:cs="Times New Roman"/>
          <w:b/>
          <w:color w:val="auto"/>
          <w:szCs w:val="24"/>
        </w:rPr>
        <w:t xml:space="preserve"> </w:t>
      </w:r>
      <w:r w:rsidRPr="009356EC">
        <w:rPr>
          <w:rFonts w:eastAsia="Arial" w:cs="Times New Roman"/>
          <w:color w:val="auto"/>
          <w:szCs w:val="24"/>
        </w:rPr>
        <w:t>submitted online. This will include all the fields and information specified in Schedule 1 to this LA</w:t>
      </w:r>
      <w:r w:rsidR="00485D1D">
        <w:rPr>
          <w:rFonts w:eastAsia="Arial" w:cs="Times New Roman"/>
          <w:color w:val="auto"/>
          <w:szCs w:val="24"/>
        </w:rPr>
        <w:t>’s</w:t>
      </w:r>
      <w:r w:rsidRPr="009356EC">
        <w:rPr>
          <w:rFonts w:eastAsia="Arial" w:cs="Times New Roman"/>
          <w:color w:val="auto"/>
          <w:szCs w:val="24"/>
        </w:rPr>
        <w:t xml:space="preserve"> Scheme. These will be supplemented by any additional fields and information which are deemed necessary by this LA to enable the admission authorities in the LA area to apply their published oversubscription criteria. </w:t>
      </w:r>
    </w:p>
    <w:p w:rsidR="009356EC" w:rsidRPr="009356EC" w:rsidRDefault="009356EC" w:rsidP="009356EC">
      <w:pPr>
        <w:numPr>
          <w:ilvl w:val="0"/>
          <w:numId w:val="4"/>
        </w:numPr>
        <w:rPr>
          <w:rFonts w:eastAsia="Arial" w:cs="Times New Roman"/>
          <w:color w:val="auto"/>
          <w:szCs w:val="24"/>
        </w:rPr>
      </w:pPr>
      <w:bookmarkStart w:id="1" w:name="_Hlk495663669"/>
      <w:r w:rsidRPr="009356EC">
        <w:rPr>
          <w:rFonts w:eastAsia="Arial" w:cs="Times New Roman"/>
          <w:color w:val="auto"/>
          <w:szCs w:val="24"/>
        </w:rPr>
        <w:t>This LA will take all reasonable steps to ensure that every parent/carer who is resident in this LA and has a child in their last year of primary education within a maintained school or academy, either in this LA or any other maintaining LA, is informed how they can access this LA's composite prospectus and apply online. Parents/carers who do not live in this</w:t>
      </w:r>
      <w:r w:rsidRPr="009356EC">
        <w:rPr>
          <w:rFonts w:eastAsia="Arial" w:cs="Times New Roman"/>
          <w:b/>
          <w:color w:val="auto"/>
          <w:szCs w:val="24"/>
        </w:rPr>
        <w:t xml:space="preserve"> </w:t>
      </w:r>
      <w:r w:rsidRPr="009356EC">
        <w:rPr>
          <w:rFonts w:eastAsia="Arial" w:cs="Times New Roman"/>
          <w:color w:val="auto"/>
          <w:szCs w:val="24"/>
        </w:rPr>
        <w:t xml:space="preserve">LA will have access to this LA’s composite prospectus, which will advise parents/carers to contact their home LA if they are unable to apply online. </w:t>
      </w:r>
      <w:bookmarkEnd w:id="1"/>
    </w:p>
    <w:p w:rsidR="009356EC" w:rsidRPr="009356EC" w:rsidRDefault="009356EC" w:rsidP="009356EC">
      <w:pPr>
        <w:numPr>
          <w:ilvl w:val="0"/>
          <w:numId w:val="4"/>
        </w:numPr>
        <w:rPr>
          <w:rFonts w:eastAsia="Arial" w:cs="Times New Roman"/>
          <w:i/>
          <w:color w:val="auto"/>
          <w:szCs w:val="24"/>
        </w:rPr>
      </w:pPr>
      <w:r w:rsidRPr="009356EC">
        <w:rPr>
          <w:rFonts w:eastAsia="Arial" w:cs="Times New Roman"/>
          <w:color w:val="auto"/>
          <w:szCs w:val="24"/>
        </w:rPr>
        <w:t>The admission authorities within this LA will not use supplementary information forms except where the information available through the Common Application Form is insufficient for consideration of the application against the published oversubscription criteria. Where supplementary information forms are used by the admissions authorities within this LA, the LA will seek to ensure that these are used to collect information which is required by the published oversubscription criteria only, in accordance with paragraph 2.4 of the School Admissions Code 2021.</w:t>
      </w:r>
      <w:r w:rsidRPr="009356EC">
        <w:rPr>
          <w:rFonts w:eastAsia="Arial" w:cs="Times New Roman"/>
          <w:i/>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supplementary information forms are used by admission authorities in this LA, they will be available on this LA’s website. Such forms will advise parents that they must also complete their home LA’s Common Application Form. This LA’s composite prospectus and website will indicate which schools in this LA require supplementary forms to be completed and where they can be obtained.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an admission authority in this LA receives a supplementary information form, this LA will not consider it to be a valid application unless the parent/carer has also listed the</w:t>
      </w:r>
      <w:r w:rsidRPr="009356EC">
        <w:rPr>
          <w:rFonts w:eastAsia="Arial" w:cs="Times New Roman"/>
          <w:b/>
          <w:color w:val="auto"/>
          <w:szCs w:val="24"/>
        </w:rPr>
        <w:t xml:space="preserve"> </w:t>
      </w:r>
      <w:r w:rsidRPr="009356EC">
        <w:rPr>
          <w:rFonts w:eastAsia="Arial" w:cs="Times New Roman"/>
          <w:color w:val="auto"/>
          <w:szCs w:val="24"/>
        </w:rPr>
        <w:t>school on their home LA's Common Application Form,</w:t>
      </w:r>
      <w:r w:rsidRPr="009356EC">
        <w:rPr>
          <w:rFonts w:eastAsia="Arial" w:cs="Times New Roman"/>
          <w:b/>
          <w:color w:val="auto"/>
          <w:szCs w:val="24"/>
        </w:rPr>
        <w:t xml:space="preserve"> </w:t>
      </w:r>
      <w:r w:rsidRPr="009356EC">
        <w:rPr>
          <w:rFonts w:eastAsia="Arial" w:cs="Times New Roman"/>
          <w:color w:val="auto"/>
          <w:szCs w:val="24"/>
        </w:rPr>
        <w:t>in accordance with paragraph 2.3 of the School Admissions Code 2021.</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*Applicants will be able to express a preference for six maintained secondary schools or Academies within and/or outside the Home LA.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lastRenderedPageBreak/>
        <w:t xml:space="preserve">The order of preference given on the Common Application Form will not be revealed to a school within the area of this LA. This is to comply with paragraph 1.9 of the School Admissions Code 2021 which states that admission authorities must not give extra priority to children whose parents rank preferred schools in a particular order, including ‘first preference first’ arrangements. However, where a parent resident in this LA expresses a preference for schools in the area of another LA, the order of preference for that LA’s schools will be revealed to that LA in order that it can determine the highest ranked preference in cases where an applicant is eligible for a place at more than one school in that LA’s area. </w:t>
      </w:r>
    </w:p>
    <w:p w:rsidR="009356EC" w:rsidRPr="009356EC" w:rsidRDefault="009356EC" w:rsidP="009356EC">
      <w:pPr>
        <w:numPr>
          <w:ilvl w:val="0"/>
          <w:numId w:val="4"/>
        </w:numPr>
        <w:rPr>
          <w:rFonts w:eastAsia="Arial" w:cs="Times New Roman"/>
          <w:b/>
          <w:color w:val="auto"/>
          <w:szCs w:val="24"/>
        </w:rPr>
      </w:pPr>
      <w:r w:rsidRPr="009356EC">
        <w:rPr>
          <w:rFonts w:eastAsia="Arial" w:cs="Times New Roman"/>
          <w:color w:val="auto"/>
          <w:szCs w:val="24"/>
        </w:rPr>
        <w:t xml:space="preserve">This LA undertakes to carry out the address verification process as set out in its entry in LIAAG Address Protocol. This will in all cases include validation of resident applicants against this LA’s primary school data and the further investigation of any discrepancy. Where this LA is not satisfied as to the validity of an address of an applicant whose preference has been sent to a maintaining LA, it will advise the maintaining LA no later than </w:t>
      </w:r>
      <w:r w:rsidR="0021245A">
        <w:rPr>
          <w:rFonts w:eastAsia="Arial" w:cs="Times New Roman"/>
          <w:b/>
          <w:color w:val="auto"/>
          <w:szCs w:val="24"/>
        </w:rPr>
        <w:t>17</w:t>
      </w:r>
      <w:r w:rsidRPr="009356EC">
        <w:rPr>
          <w:rFonts w:eastAsia="Arial" w:cs="Times New Roman"/>
          <w:b/>
          <w:color w:val="auto"/>
          <w:szCs w:val="24"/>
        </w:rPr>
        <w:t xml:space="preserve"> December 20</w:t>
      </w:r>
      <w:r w:rsidR="0021245A">
        <w:rPr>
          <w:rFonts w:eastAsia="Arial" w:cs="Times New Roman"/>
          <w:b/>
          <w:color w:val="auto"/>
          <w:szCs w:val="24"/>
        </w:rPr>
        <w:t>24</w:t>
      </w:r>
      <w:r w:rsidRPr="009356EC">
        <w:rPr>
          <w:rFonts w:eastAsia="Arial" w:cs="Times New Roman"/>
          <w:b/>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confirm the status of any resident child for whom it receives a Common Application Form stating s/he is currently or previously a 'Child Looked After' and will provide any additional evidence on receipt of a reasonable request by the maintaining LA in respect of a preference for a school in its area by </w:t>
      </w:r>
      <w:r w:rsidRPr="009356EC">
        <w:rPr>
          <w:rFonts w:eastAsia="Arial" w:cs="Times New Roman"/>
          <w:b/>
          <w:color w:val="auto"/>
          <w:szCs w:val="24"/>
        </w:rPr>
        <w:t>14 November 202</w:t>
      </w:r>
      <w:r w:rsidR="0021245A">
        <w:rPr>
          <w:rFonts w:eastAsia="Arial" w:cs="Times New Roman"/>
          <w:b/>
          <w:color w:val="auto"/>
          <w:szCs w:val="24"/>
        </w:rPr>
        <w:t>4</w:t>
      </w:r>
      <w:r w:rsidRPr="009356EC">
        <w:rPr>
          <w:rFonts w:eastAsia="Arial" w:cs="Times New Roman"/>
          <w:b/>
          <w:color w:val="auto"/>
          <w:szCs w:val="24"/>
        </w:rPr>
        <w:t>.</w:t>
      </w:r>
    </w:p>
    <w:p w:rsidR="009356EC" w:rsidRDefault="009356EC" w:rsidP="009356EC">
      <w:pPr>
        <w:numPr>
          <w:ilvl w:val="0"/>
          <w:numId w:val="4"/>
        </w:numPr>
        <w:rPr>
          <w:rFonts w:eastAsia="Arial" w:cs="Times New Roman"/>
          <w:bCs/>
          <w:iCs/>
          <w:color w:val="auto"/>
          <w:szCs w:val="24"/>
        </w:rPr>
      </w:pPr>
      <w:r w:rsidRPr="009356EC">
        <w:rPr>
          <w:rFonts w:eastAsia="Arial" w:cs="Times New Roman"/>
          <w:color w:val="auto"/>
          <w:szCs w:val="24"/>
        </w:rPr>
        <w:t xml:space="preserve">This LA will advise a maintaining LA </w:t>
      </w:r>
      <w:r w:rsidRPr="009356EC">
        <w:rPr>
          <w:rFonts w:eastAsia="Arial" w:cs="Times New Roman"/>
          <w:iCs/>
          <w:color w:val="auto"/>
          <w:szCs w:val="24"/>
        </w:rPr>
        <w:t xml:space="preserve">of the reason for any application which is made  in respect of a child resident in the area of this LA to be admitted outside of their correct age cohort, and will forward any supporting documentation to the maintaining LA by </w:t>
      </w:r>
      <w:r w:rsidRPr="009356EC">
        <w:rPr>
          <w:rFonts w:eastAsia="Arial" w:cs="Times New Roman"/>
          <w:b/>
          <w:iCs/>
          <w:color w:val="auto"/>
          <w:szCs w:val="24"/>
        </w:rPr>
        <w:t>14</w:t>
      </w:r>
      <w:r w:rsidRPr="009356EC">
        <w:rPr>
          <w:rFonts w:eastAsia="Arial" w:cs="Times New Roman"/>
          <w:b/>
          <w:bCs/>
          <w:iCs/>
          <w:color w:val="auto"/>
          <w:szCs w:val="24"/>
        </w:rPr>
        <w:t xml:space="preserve"> November 202</w:t>
      </w:r>
      <w:r w:rsidR="0021245A">
        <w:rPr>
          <w:rFonts w:eastAsia="Arial" w:cs="Times New Roman"/>
          <w:b/>
          <w:bCs/>
          <w:iCs/>
          <w:color w:val="auto"/>
          <w:szCs w:val="24"/>
        </w:rPr>
        <w:t>4</w:t>
      </w:r>
      <w:r w:rsidRPr="009356EC">
        <w:rPr>
          <w:rFonts w:eastAsia="Arial" w:cs="Times New Roman"/>
          <w:b/>
          <w:bCs/>
          <w:iCs/>
          <w:color w:val="auto"/>
          <w:szCs w:val="24"/>
        </w:rPr>
        <w:t>.</w:t>
      </w:r>
    </w:p>
    <w:p w:rsidR="009356EC" w:rsidRPr="009356EC" w:rsidRDefault="009356EC" w:rsidP="00424E73"/>
    <w:p w:rsidR="0082565F" w:rsidRDefault="009356EC" w:rsidP="0082565F">
      <w:pPr>
        <w:ind w:left="4320" w:hanging="4320"/>
        <w:rPr>
          <w:rFonts w:eastAsia="Arial" w:cs="Times New Roman"/>
          <w:b/>
          <w:color w:val="auto"/>
          <w:szCs w:val="24"/>
        </w:rPr>
      </w:pPr>
      <w:r w:rsidRPr="009356EC">
        <w:rPr>
          <w:rFonts w:eastAsia="Arial" w:cs="Times New Roman"/>
          <w:b/>
          <w:color w:val="auto"/>
          <w:szCs w:val="24"/>
        </w:rPr>
        <w:t>Processing</w:t>
      </w:r>
    </w:p>
    <w:p w:rsidR="0082565F" w:rsidRPr="0082565F" w:rsidRDefault="0082565F" w:rsidP="00424E73"/>
    <w:p w:rsidR="009356EC" w:rsidRPr="009356EC" w:rsidRDefault="009356EC" w:rsidP="009356EC">
      <w:pPr>
        <w:numPr>
          <w:ilvl w:val="0"/>
          <w:numId w:val="4"/>
        </w:numPr>
        <w:rPr>
          <w:rFonts w:eastAsia="Arial" w:cs="Times New Roman"/>
          <w:color w:val="auto"/>
          <w:szCs w:val="24"/>
        </w:rPr>
      </w:pPr>
      <w:proofErr w:type="gramStart"/>
      <w:r w:rsidRPr="009356EC">
        <w:rPr>
          <w:rFonts w:eastAsia="Arial" w:cs="Times New Roman"/>
          <w:color w:val="auto"/>
          <w:szCs w:val="24"/>
        </w:rPr>
        <w:t>Applicants</w:t>
      </w:r>
      <w:proofErr w:type="gramEnd"/>
      <w:r w:rsidRPr="009356EC">
        <w:rPr>
          <w:rFonts w:eastAsia="Arial" w:cs="Times New Roman"/>
          <w:color w:val="auto"/>
          <w:szCs w:val="24"/>
        </w:rPr>
        <w:t xml:space="preserve"> resident within this LA must return the Common Application Form</w:t>
      </w:r>
      <w:r w:rsidRPr="009356EC">
        <w:rPr>
          <w:rFonts w:eastAsia="Arial" w:cs="Times New Roman"/>
          <w:b/>
          <w:color w:val="auto"/>
          <w:szCs w:val="24"/>
        </w:rPr>
        <w:t xml:space="preserve">, </w:t>
      </w:r>
      <w:r w:rsidRPr="009356EC">
        <w:rPr>
          <w:rFonts w:eastAsia="Arial" w:cs="Times New Roman"/>
          <w:color w:val="auto"/>
          <w:szCs w:val="24"/>
        </w:rPr>
        <w:t>which will be available and able to be submitted online,</w:t>
      </w:r>
      <w:r w:rsidRPr="009356EC">
        <w:rPr>
          <w:rFonts w:eastAsia="Arial" w:cs="Times New Roman"/>
          <w:b/>
          <w:color w:val="auto"/>
          <w:szCs w:val="24"/>
        </w:rPr>
        <w:t xml:space="preserve"> </w:t>
      </w:r>
      <w:r w:rsidRPr="009356EC">
        <w:rPr>
          <w:rFonts w:eastAsia="Arial" w:cs="Times New Roman"/>
          <w:color w:val="auto"/>
          <w:szCs w:val="24"/>
        </w:rPr>
        <w:t xml:space="preserve">to this LA by </w:t>
      </w:r>
      <w:r w:rsidRPr="009356EC">
        <w:rPr>
          <w:rFonts w:eastAsia="Arial" w:cs="Times New Roman"/>
          <w:b/>
          <w:color w:val="auto"/>
          <w:szCs w:val="24"/>
        </w:rPr>
        <w:t>31 October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Application data relating to all preferences for schools in the area of a participating LA, which have been expressed within the terms of this LA’s scheme, will be uploaded to the PLR by </w:t>
      </w:r>
      <w:r w:rsidRPr="009356EC">
        <w:rPr>
          <w:rFonts w:eastAsia="Arial" w:cs="Times New Roman"/>
          <w:b/>
          <w:color w:val="auto"/>
          <w:szCs w:val="24"/>
        </w:rPr>
        <w:t>14 November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Supplementary information provided with the Common Application Form will be sent to maintaining LAs by the same date.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This LA shall, in consultation with the admission authorities within this LA’s area and within the framework of the Pan</w:t>
      </w:r>
      <w:r w:rsidR="0021245A">
        <w:rPr>
          <w:rFonts w:eastAsia="Arial" w:cs="Times New Roman"/>
          <w:color w:val="auto"/>
          <w:szCs w:val="24"/>
        </w:rPr>
        <w:t>-London timetable in Schedule 3A</w:t>
      </w:r>
      <w:r w:rsidRPr="009356EC">
        <w:rPr>
          <w:rFonts w:eastAsia="Arial" w:cs="Times New Roman"/>
          <w:color w:val="auto"/>
          <w:szCs w:val="24"/>
        </w:rPr>
        <w:t>, determine its own timetable (available upon request) for the processing of preference data and the application of published oversubscription criteria.</w:t>
      </w:r>
    </w:p>
    <w:p w:rsidR="009356EC" w:rsidRPr="009356EC" w:rsidRDefault="0021245A" w:rsidP="009356EC">
      <w:pPr>
        <w:numPr>
          <w:ilvl w:val="0"/>
          <w:numId w:val="4"/>
        </w:numPr>
        <w:rPr>
          <w:rFonts w:eastAsia="Arial" w:cs="Times New Roman"/>
          <w:color w:val="auto"/>
          <w:szCs w:val="24"/>
        </w:rPr>
      </w:pPr>
      <w:r>
        <w:rPr>
          <w:rFonts w:eastAsia="Arial" w:cs="Times New Roman"/>
          <w:color w:val="auto"/>
          <w:szCs w:val="24"/>
        </w:rPr>
        <w:t xml:space="preserve">* </w:t>
      </w:r>
      <w:r w:rsidR="009356EC" w:rsidRPr="009356EC">
        <w:rPr>
          <w:rFonts w:eastAsia="Arial" w:cs="Times New Roman"/>
          <w:color w:val="auto"/>
          <w:szCs w:val="24"/>
        </w:rPr>
        <w:t>This LA will accept all late applications. Late applications received after 31 October 202</w:t>
      </w:r>
      <w:r>
        <w:rPr>
          <w:rFonts w:eastAsia="Arial" w:cs="Times New Roman"/>
          <w:color w:val="auto"/>
          <w:szCs w:val="24"/>
        </w:rPr>
        <w:t>4</w:t>
      </w:r>
      <w:r w:rsidR="009356EC" w:rsidRPr="009356EC">
        <w:rPr>
          <w:rFonts w:eastAsia="Arial" w:cs="Times New Roman"/>
          <w:color w:val="auto"/>
          <w:szCs w:val="24"/>
        </w:rPr>
        <w:t xml:space="preserve"> (except those regarded as exceptional circumstance) will not be considered for a school place until after the initial offer of places on 1 March 202</w:t>
      </w:r>
      <w:r>
        <w:rPr>
          <w:rFonts w:eastAsia="Arial" w:cs="Times New Roman"/>
          <w:color w:val="auto"/>
          <w:szCs w:val="24"/>
        </w:rPr>
        <w:t>5</w:t>
      </w:r>
      <w:r w:rsidR="009356EC" w:rsidRPr="009356EC">
        <w:rPr>
          <w:rFonts w:eastAsia="Arial" w:cs="Times New Roman"/>
          <w:color w:val="auto"/>
          <w:szCs w:val="24"/>
        </w:rPr>
        <w:t xml:space="preserve">. However, this LA can accept a late application as on time where it considers there are exceptional </w:t>
      </w:r>
      <w:r w:rsidR="009356EC" w:rsidRPr="009356EC">
        <w:rPr>
          <w:rFonts w:eastAsia="Arial" w:cs="Times New Roman"/>
          <w:color w:val="auto"/>
          <w:szCs w:val="24"/>
        </w:rPr>
        <w:lastRenderedPageBreak/>
        <w:t xml:space="preserve">circumstances. Applicants must notify this LA in writing if they are submitting a late application under exceptional circumstances, providing their reasons and any supporting documents so that they can be considered by this LA. Only late applications submitted </w:t>
      </w:r>
      <w:r w:rsidR="009356EC" w:rsidRPr="0021245A">
        <w:rPr>
          <w:rFonts w:eastAsia="Arial" w:cs="Times New Roman"/>
          <w:b/>
          <w:color w:val="auto"/>
          <w:szCs w:val="24"/>
        </w:rPr>
        <w:t>between 1 November 202</w:t>
      </w:r>
      <w:r w:rsidRPr="0021245A">
        <w:rPr>
          <w:rFonts w:eastAsia="Arial" w:cs="Times New Roman"/>
          <w:b/>
          <w:color w:val="auto"/>
          <w:szCs w:val="24"/>
        </w:rPr>
        <w:t>4</w:t>
      </w:r>
      <w:r w:rsidR="009356EC" w:rsidRPr="0021245A">
        <w:rPr>
          <w:rFonts w:eastAsia="Arial" w:cs="Times New Roman"/>
          <w:b/>
          <w:color w:val="auto"/>
          <w:szCs w:val="24"/>
        </w:rPr>
        <w:t xml:space="preserve"> and 12 December 20</w:t>
      </w:r>
      <w:r w:rsidRPr="0021245A">
        <w:rPr>
          <w:rFonts w:eastAsia="Arial" w:cs="Times New Roman"/>
          <w:b/>
          <w:color w:val="auto"/>
          <w:szCs w:val="24"/>
        </w:rPr>
        <w:t>24</w:t>
      </w:r>
      <w:r w:rsidR="009356EC" w:rsidRPr="009356EC">
        <w:rPr>
          <w:rFonts w:eastAsia="Arial" w:cs="Times New Roman"/>
          <w:color w:val="auto"/>
          <w:szCs w:val="24"/>
        </w:rPr>
        <w:t xml:space="preserve"> may be considered under the exceptional circumstances category.</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such applications contain preferences for schools in other LAs, this LA will forward the details to maintaining LAs via the PLR as they are received. This LA will accept late applications which are considered to be on time within the terms of the home LA’s scheme.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The latest date for the upload to the PLR of late applications which are considered to be</w:t>
      </w:r>
      <w:r w:rsidRPr="009356EC">
        <w:rPr>
          <w:rFonts w:eastAsia="Arial" w:cs="Times New Roman"/>
          <w:b/>
          <w:color w:val="auto"/>
          <w:szCs w:val="24"/>
        </w:rPr>
        <w:t xml:space="preserve"> </w:t>
      </w:r>
      <w:r w:rsidRPr="009356EC">
        <w:rPr>
          <w:rFonts w:eastAsia="Arial" w:cs="Times New Roman"/>
          <w:color w:val="auto"/>
          <w:szCs w:val="24"/>
        </w:rPr>
        <w:t>on time within the terms of the home LA’s scheme</w:t>
      </w:r>
      <w:r w:rsidRPr="009356EC">
        <w:rPr>
          <w:rFonts w:eastAsia="Arial" w:cs="Times New Roman"/>
          <w:b/>
          <w:color w:val="auto"/>
          <w:szCs w:val="24"/>
        </w:rPr>
        <w:t xml:space="preserve"> </w:t>
      </w:r>
      <w:r w:rsidRPr="009356EC">
        <w:rPr>
          <w:rFonts w:eastAsia="Arial" w:cs="Times New Roman"/>
          <w:color w:val="auto"/>
          <w:szCs w:val="24"/>
        </w:rPr>
        <w:t xml:space="preserve">is </w:t>
      </w:r>
      <w:r w:rsidRPr="009356EC">
        <w:rPr>
          <w:rFonts w:eastAsia="Arial" w:cs="Times New Roman"/>
          <w:b/>
          <w:color w:val="auto"/>
          <w:szCs w:val="24"/>
        </w:rPr>
        <w:t>1</w:t>
      </w:r>
      <w:r w:rsidR="0021245A">
        <w:rPr>
          <w:rFonts w:eastAsia="Arial" w:cs="Times New Roman"/>
          <w:b/>
          <w:color w:val="auto"/>
          <w:szCs w:val="24"/>
        </w:rPr>
        <w:t>7</w:t>
      </w:r>
      <w:r w:rsidRPr="009356EC">
        <w:rPr>
          <w:rFonts w:eastAsia="Arial" w:cs="Times New Roman"/>
          <w:color w:val="auto"/>
          <w:szCs w:val="24"/>
        </w:rPr>
        <w:t xml:space="preserve"> </w:t>
      </w:r>
      <w:r w:rsidRPr="009356EC">
        <w:rPr>
          <w:rFonts w:eastAsia="Arial" w:cs="Times New Roman"/>
          <w:b/>
          <w:color w:val="auto"/>
          <w:szCs w:val="24"/>
        </w:rPr>
        <w:t>December 202</w:t>
      </w:r>
      <w:r w:rsidR="0021245A">
        <w:rPr>
          <w:rFonts w:eastAsia="Arial" w:cs="Times New Roman"/>
          <w:b/>
          <w:color w:val="auto"/>
          <w:szCs w:val="24"/>
        </w:rPr>
        <w:t>4</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Where an applicant moves from one participating home LA to another after submitting an on-time application under the terms of the former home LA's scheme, the new home LA will accept the application as on-time up to </w:t>
      </w:r>
      <w:r w:rsidRPr="009356EC">
        <w:rPr>
          <w:rFonts w:eastAsia="Arial" w:cs="Times New Roman"/>
          <w:b/>
          <w:color w:val="auto"/>
          <w:szCs w:val="24"/>
        </w:rPr>
        <w:t>12 December 20</w:t>
      </w:r>
      <w:r w:rsidR="0021245A">
        <w:rPr>
          <w:rFonts w:eastAsia="Arial" w:cs="Times New Roman"/>
          <w:b/>
          <w:color w:val="auto"/>
          <w:szCs w:val="24"/>
        </w:rPr>
        <w:t>24</w:t>
      </w:r>
      <w:r w:rsidRPr="009356EC">
        <w:rPr>
          <w:rFonts w:eastAsia="Arial" w:cs="Times New Roman"/>
          <w:color w:val="auto"/>
          <w:szCs w:val="24"/>
        </w:rPr>
        <w:t xml:space="preserve">, on the basis that an on-time application already exists within the Pan-London system.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participate in the application data checking exercise scheduled between </w:t>
      </w:r>
      <w:r w:rsidRPr="009356EC">
        <w:rPr>
          <w:rFonts w:eastAsia="Arial" w:cs="Times New Roman"/>
          <w:b/>
          <w:color w:val="auto"/>
          <w:szCs w:val="24"/>
        </w:rPr>
        <w:t>1</w:t>
      </w:r>
      <w:r w:rsidR="0021245A">
        <w:rPr>
          <w:rFonts w:eastAsia="Arial" w:cs="Times New Roman"/>
          <w:b/>
          <w:color w:val="auto"/>
          <w:szCs w:val="24"/>
        </w:rPr>
        <w:t>7</w:t>
      </w:r>
      <w:r w:rsidRPr="009356EC">
        <w:rPr>
          <w:rFonts w:eastAsia="Arial" w:cs="Times New Roman"/>
          <w:b/>
          <w:color w:val="auto"/>
          <w:szCs w:val="24"/>
        </w:rPr>
        <w:t xml:space="preserve"> December 20</w:t>
      </w:r>
      <w:r w:rsidR="0021245A">
        <w:rPr>
          <w:rFonts w:eastAsia="Arial" w:cs="Times New Roman"/>
          <w:b/>
          <w:color w:val="auto"/>
          <w:szCs w:val="24"/>
        </w:rPr>
        <w:t>24</w:t>
      </w:r>
      <w:r w:rsidRPr="009356EC">
        <w:rPr>
          <w:rFonts w:eastAsia="Arial" w:cs="Times New Roman"/>
          <w:b/>
          <w:color w:val="auto"/>
          <w:szCs w:val="24"/>
        </w:rPr>
        <w:t xml:space="preserve"> and 2 January 202</w:t>
      </w:r>
      <w:r w:rsidR="0021245A">
        <w:rPr>
          <w:rFonts w:eastAsia="Arial" w:cs="Times New Roman"/>
          <w:b/>
          <w:color w:val="auto"/>
          <w:szCs w:val="24"/>
        </w:rPr>
        <w:t>5</w:t>
      </w:r>
      <w:r w:rsidRPr="009356EC">
        <w:rPr>
          <w:rFonts w:eastAsia="Arial" w:cs="Times New Roman"/>
          <w:color w:val="auto"/>
          <w:szCs w:val="24"/>
        </w:rPr>
        <w:t xml:space="preserve"> in the Pan-London timetable in Schedule 3A.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All preferences for schools within this LA will be considered by the relevant admission authorities without reference to rank order to comply with paragraph 1.9 of the School Admissions Code 2021.  When the admission authorities within this LA have provided a list of applicants in criteria order to this LA, this LA shall, for each applicant to its schools for whom more than one potential offer is available, use the highest ranked preference to decide which single potential offer to make.   [This is the ‘Equal Preference System’.]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carry out all reasonable checks to ensure that pupil rankings are correctly held in its LAS for all maintained schools and academies in this LA’s area before uploading data to the PLR.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upload the highest potential offer available to an applicant for a maintained school or academy in this LA to the PLR by </w:t>
      </w:r>
      <w:r w:rsidRPr="009356EC">
        <w:rPr>
          <w:rFonts w:eastAsia="Arial" w:cs="Times New Roman"/>
          <w:b/>
          <w:color w:val="auto"/>
          <w:szCs w:val="24"/>
        </w:rPr>
        <w:t>31 January 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The PLR will transmit the highest potential offer specified by the Maintaining LA to the Home LA.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The LAS of this LA will eliminate, as a Home LA, all but the highest ranked offer where an applicant has more than one potential offer across Maintaining LAs submitting information within deadline to the PLR.  This will involve exchanges of preference outcomes between the LAS and the PLR (in accordance with the iterative timetable published in the Business User Guide) which will continue until notification that a steady state has been achieved or until</w:t>
      </w:r>
      <w:r w:rsidRPr="009356EC">
        <w:rPr>
          <w:rFonts w:eastAsia="Arial" w:cs="Times New Roman"/>
          <w:b/>
          <w:color w:val="auto"/>
          <w:szCs w:val="24"/>
        </w:rPr>
        <w:t xml:space="preserve"> 1</w:t>
      </w:r>
      <w:r w:rsidR="00F764B5">
        <w:rPr>
          <w:rFonts w:eastAsia="Arial" w:cs="Times New Roman"/>
          <w:b/>
          <w:color w:val="auto"/>
          <w:szCs w:val="24"/>
        </w:rPr>
        <w:t>3</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Where a management decision is made that additional iterations are necessary, these will continue no later than </w:t>
      </w:r>
      <w:r w:rsidR="00F764B5">
        <w:rPr>
          <w:rFonts w:eastAsia="Arial" w:cs="Times New Roman"/>
          <w:b/>
          <w:color w:val="auto"/>
          <w:szCs w:val="24"/>
        </w:rPr>
        <w:t>17</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not make an additional offer between the end of the iterative process and </w:t>
      </w:r>
      <w:r w:rsidR="00F764B5">
        <w:rPr>
          <w:rFonts w:eastAsia="Arial" w:cs="Times New Roman"/>
          <w:b/>
          <w:color w:val="auto"/>
          <w:szCs w:val="24"/>
        </w:rPr>
        <w:t>3</w:t>
      </w:r>
      <w:r w:rsidRPr="009356EC">
        <w:rPr>
          <w:rFonts w:eastAsia="Arial" w:cs="Times New Roman"/>
          <w:b/>
          <w:color w:val="auto"/>
          <w:szCs w:val="24"/>
        </w:rPr>
        <w:t xml:space="preserve"> March 202</w:t>
      </w:r>
      <w:r w:rsidR="00F764B5">
        <w:rPr>
          <w:rFonts w:eastAsia="Arial" w:cs="Times New Roman"/>
          <w:b/>
          <w:color w:val="auto"/>
          <w:szCs w:val="24"/>
        </w:rPr>
        <w:t>5</w:t>
      </w:r>
      <w:r w:rsidRPr="009356EC">
        <w:rPr>
          <w:rFonts w:eastAsia="Arial" w:cs="Times New Roman"/>
          <w:color w:val="auto"/>
          <w:szCs w:val="24"/>
        </w:rPr>
        <w:t xml:space="preserve"> which may impact on an offer being made by another participating LA.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lastRenderedPageBreak/>
        <w:t xml:space="preserve">Notwithstanding paragraph 24, if an error is identified within the allocation of places at a maintained school or academy in this LA, this LA will attempt to manually resolve the allocation to correct the error. Where this impacts on another LA (either as a home or maintaining LA) this LA will liaise with that LA to attempt to resolve the correct offer and any multiple offers which might occur. However, if another LA is unable to resolve a multiple offer, or if the impact is too far reaching, this LA will accept that the applicant(s) affected might receive a multiple offer.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participate in the offer data checking exercise scheduled between </w:t>
      </w:r>
      <w:r w:rsidRPr="009356EC">
        <w:rPr>
          <w:rFonts w:eastAsia="Arial" w:cs="Times New Roman"/>
          <w:b/>
          <w:color w:val="auto"/>
          <w:szCs w:val="24"/>
        </w:rPr>
        <w:t>1</w:t>
      </w:r>
      <w:r w:rsidR="00F764B5">
        <w:rPr>
          <w:rFonts w:eastAsia="Arial" w:cs="Times New Roman"/>
          <w:b/>
          <w:color w:val="auto"/>
          <w:szCs w:val="24"/>
        </w:rPr>
        <w:t>4 (18) February</w:t>
      </w:r>
      <w:r w:rsidRPr="009356EC">
        <w:rPr>
          <w:rFonts w:eastAsia="Arial" w:cs="Times New Roman"/>
          <w:b/>
          <w:color w:val="auto"/>
          <w:szCs w:val="24"/>
        </w:rPr>
        <w:t xml:space="preserve"> and 2</w:t>
      </w:r>
      <w:r w:rsidR="00F764B5">
        <w:rPr>
          <w:rFonts w:eastAsia="Arial" w:cs="Times New Roman"/>
          <w:b/>
          <w:color w:val="auto"/>
          <w:szCs w:val="24"/>
        </w:rPr>
        <w:t>6</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xml:space="preserve"> in the Pan-London timetable in Schedule 3A.</w:t>
      </w:r>
    </w:p>
    <w:p w:rsidR="009356EC" w:rsidRDefault="009356EC" w:rsidP="0082565F">
      <w:pPr>
        <w:numPr>
          <w:ilvl w:val="0"/>
          <w:numId w:val="4"/>
        </w:numPr>
        <w:rPr>
          <w:rFonts w:eastAsia="Arial" w:cs="Times New Roman"/>
          <w:color w:val="auto"/>
          <w:szCs w:val="24"/>
        </w:rPr>
      </w:pPr>
      <w:r w:rsidRPr="009356EC">
        <w:rPr>
          <w:rFonts w:eastAsia="Arial" w:cs="Times New Roman"/>
          <w:color w:val="auto"/>
          <w:szCs w:val="24"/>
        </w:rPr>
        <w:t xml:space="preserve">This LA will send a file to the eAdmissions portal with outcomes for all resident applicants who have applied online no later than </w:t>
      </w:r>
      <w:r w:rsidRPr="009356EC">
        <w:rPr>
          <w:rFonts w:eastAsia="Arial" w:cs="Times New Roman"/>
          <w:b/>
          <w:color w:val="auto"/>
          <w:szCs w:val="24"/>
        </w:rPr>
        <w:t>2</w:t>
      </w:r>
      <w:r w:rsidR="00F764B5">
        <w:rPr>
          <w:rFonts w:eastAsia="Arial" w:cs="Times New Roman"/>
          <w:b/>
          <w:color w:val="auto"/>
          <w:szCs w:val="24"/>
        </w:rPr>
        <w:t>7</w:t>
      </w:r>
      <w:r w:rsidRPr="009356EC">
        <w:rPr>
          <w:rFonts w:eastAsia="Arial" w:cs="Times New Roman"/>
          <w:b/>
          <w:color w:val="auto"/>
          <w:szCs w:val="24"/>
        </w:rPr>
        <w:t xml:space="preserve"> February 202</w:t>
      </w:r>
      <w:r w:rsidR="00F764B5">
        <w:rPr>
          <w:rFonts w:eastAsia="Arial" w:cs="Times New Roman"/>
          <w:b/>
          <w:color w:val="auto"/>
          <w:szCs w:val="24"/>
        </w:rPr>
        <w:t>5</w:t>
      </w:r>
      <w:r w:rsidRPr="009356EC">
        <w:rPr>
          <w:rFonts w:eastAsia="Arial" w:cs="Times New Roman"/>
          <w:color w:val="auto"/>
          <w:szCs w:val="24"/>
        </w:rPr>
        <w:t>. (33 London LAs &amp; Surrey LA only).</w:t>
      </w:r>
    </w:p>
    <w:p w:rsidR="00F764B5" w:rsidRPr="00F764B5" w:rsidRDefault="00F764B5" w:rsidP="00F764B5">
      <w:pPr>
        <w:pStyle w:val="ListParagraph"/>
        <w:numPr>
          <w:ilvl w:val="0"/>
          <w:numId w:val="4"/>
        </w:numPr>
        <w:rPr>
          <w:rFonts w:eastAsia="Arial" w:cs="Times New Roman"/>
          <w:color w:val="auto"/>
          <w:szCs w:val="24"/>
        </w:rPr>
      </w:pPr>
      <w:r w:rsidRPr="00F764B5">
        <w:rPr>
          <w:rFonts w:eastAsia="Arial" w:cs="Times New Roman"/>
          <w:color w:val="auto"/>
          <w:szCs w:val="24"/>
        </w:rPr>
        <w:t>The file should additionally contain offers to late applicants who can be offered a place on 3 March 2025. Home LAs are required to make those offers, but they are not included in the report of on-time outcomes generated from the LAS.</w:t>
      </w:r>
    </w:p>
    <w:p w:rsidR="0082565F" w:rsidRPr="0082565F" w:rsidRDefault="0082565F" w:rsidP="00424E73"/>
    <w:p w:rsidR="0082565F" w:rsidRDefault="009356EC" w:rsidP="0082565F">
      <w:pPr>
        <w:pStyle w:val="Heading3"/>
        <w:rPr>
          <w:rFonts w:eastAsia="Arial"/>
        </w:rPr>
      </w:pPr>
      <w:r w:rsidRPr="009356EC">
        <w:rPr>
          <w:rFonts w:eastAsia="Arial"/>
        </w:rPr>
        <w:t>Offers</w:t>
      </w:r>
    </w:p>
    <w:p w:rsidR="0082565F" w:rsidRPr="0082565F" w:rsidRDefault="0082565F" w:rsidP="00424E73"/>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This LA will ensure that, if there are places available, each resident applicant who cannot be offered a preference expressed on the Common Application Form receives the offer of an alternative school place in accordance with paragraph 2.11 of the School Admissions Code 2021. If it is not possible to offer the resident applicant a school they listed as a preference, this LA will offer an alternative place at a school with capacity. This is likely to be the nearest school to the resident applicant’s home and situated within this LA which has a vacancy.</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inform all resident applicants of their highest offer of a school place and, where relevant, the reasons why higher preferences were not offered, whether they were for schools in the Home LA or in other participating LAs.  </w:t>
      </w:r>
    </w:p>
    <w:p w:rsidR="009356EC" w:rsidRPr="009356EC" w:rsidRDefault="009356EC" w:rsidP="009356EC">
      <w:pPr>
        <w:numPr>
          <w:ilvl w:val="0"/>
          <w:numId w:val="4"/>
        </w:numPr>
        <w:rPr>
          <w:rFonts w:eastAsia="Arial" w:cs="Times New Roman"/>
          <w:b/>
          <w:color w:val="auto"/>
          <w:szCs w:val="24"/>
        </w:rPr>
      </w:pPr>
      <w:r w:rsidRPr="009356EC">
        <w:rPr>
          <w:rFonts w:eastAsia="Arial" w:cs="Times New Roman"/>
          <w:color w:val="auto"/>
          <w:szCs w:val="24"/>
        </w:rPr>
        <w:t xml:space="preserve">This LA’s outcome letter will include the information set out in Schedule 2.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After </w:t>
      </w:r>
      <w:r w:rsidRPr="009356EC">
        <w:rPr>
          <w:rFonts w:eastAsia="Arial" w:cs="Times New Roman"/>
          <w:b/>
          <w:color w:val="auto"/>
          <w:szCs w:val="24"/>
        </w:rPr>
        <w:t>5pm</w:t>
      </w:r>
      <w:r w:rsidRPr="009356EC">
        <w:rPr>
          <w:rFonts w:eastAsia="Arial" w:cs="Times New Roman"/>
          <w:color w:val="auto"/>
          <w:szCs w:val="24"/>
        </w:rPr>
        <w:t xml:space="preserve"> on</w:t>
      </w:r>
      <w:r w:rsidRPr="009356EC">
        <w:rPr>
          <w:rFonts w:eastAsia="Arial" w:cs="Times New Roman"/>
          <w:b/>
          <w:color w:val="auto"/>
          <w:szCs w:val="24"/>
        </w:rPr>
        <w:t xml:space="preserve"> </w:t>
      </w:r>
      <w:r w:rsidR="00F764B5">
        <w:rPr>
          <w:rFonts w:eastAsia="Arial" w:cs="Times New Roman"/>
          <w:b/>
          <w:color w:val="auto"/>
          <w:szCs w:val="24"/>
        </w:rPr>
        <w:t>3</w:t>
      </w:r>
      <w:r w:rsidRPr="009356EC">
        <w:rPr>
          <w:rFonts w:eastAsia="Arial" w:cs="Times New Roman"/>
          <w:b/>
          <w:color w:val="auto"/>
          <w:szCs w:val="24"/>
        </w:rPr>
        <w:t xml:space="preserve"> March 202</w:t>
      </w:r>
      <w:r w:rsidR="00F764B5">
        <w:rPr>
          <w:rFonts w:eastAsia="Arial" w:cs="Times New Roman"/>
          <w:b/>
          <w:color w:val="auto"/>
          <w:szCs w:val="24"/>
        </w:rPr>
        <w:t>5</w:t>
      </w:r>
      <w:r w:rsidRPr="009356EC">
        <w:rPr>
          <w:rFonts w:eastAsia="Arial" w:cs="Times New Roman"/>
          <w:color w:val="auto"/>
          <w:szCs w:val="24"/>
        </w:rPr>
        <w:t xml:space="preserve"> this LA will send notification of the outcome to resident applicants by email.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provide primary schools with destination data of its resident applicants by the end of the summer term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w:t>
      </w:r>
    </w:p>
    <w:p w:rsidR="009356EC" w:rsidRPr="009356EC" w:rsidRDefault="009356EC" w:rsidP="00424E73"/>
    <w:p w:rsidR="0082565F" w:rsidRDefault="009356EC" w:rsidP="0082565F">
      <w:pPr>
        <w:pStyle w:val="Heading3"/>
        <w:rPr>
          <w:rFonts w:eastAsia="Arial"/>
        </w:rPr>
      </w:pPr>
      <w:r w:rsidRPr="009356EC">
        <w:rPr>
          <w:rFonts w:eastAsia="Arial"/>
        </w:rPr>
        <w:t>Post Offer</w:t>
      </w:r>
    </w:p>
    <w:p w:rsidR="0082565F" w:rsidRPr="0082565F" w:rsidRDefault="0082565F" w:rsidP="0082565F"/>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request that resident applicants decline the offer of a place by </w:t>
      </w:r>
      <w:r w:rsidR="00F764B5">
        <w:rPr>
          <w:rFonts w:eastAsia="Arial" w:cs="Times New Roman"/>
          <w:b/>
          <w:color w:val="auto"/>
          <w:szCs w:val="24"/>
        </w:rPr>
        <w:t>17</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 xml:space="preserve">, </w:t>
      </w:r>
      <w:r w:rsidRPr="009356EC">
        <w:rPr>
          <w:rFonts w:eastAsia="Arial" w:cs="Times New Roman"/>
          <w:color w:val="auto"/>
          <w:szCs w:val="24"/>
        </w:rPr>
        <w:t>or within two weeks of the date of any subsequent offer.</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lastRenderedPageBreak/>
        <w:t xml:space="preserve">Where an applicant resident in this LA accepts or declines a place in a school within the area of another LA by </w:t>
      </w:r>
      <w:r w:rsidR="00F764B5">
        <w:rPr>
          <w:rFonts w:eastAsia="Arial" w:cs="Times New Roman"/>
          <w:b/>
          <w:color w:val="auto"/>
          <w:szCs w:val="24"/>
        </w:rPr>
        <w:t>17</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b/>
          <w:color w:val="auto"/>
          <w:szCs w:val="24"/>
        </w:rPr>
        <w:t>,</w:t>
      </w:r>
      <w:r w:rsidRPr="009356EC">
        <w:rPr>
          <w:rFonts w:eastAsia="Arial" w:cs="Times New Roman"/>
          <w:color w:val="auto"/>
          <w:szCs w:val="24"/>
        </w:rPr>
        <w:t xml:space="preserve"> this LA will forward the information to the maintaining LA by </w:t>
      </w:r>
      <w:r w:rsidRPr="009356EC">
        <w:rPr>
          <w:rFonts w:eastAsia="Arial" w:cs="Times New Roman"/>
          <w:b/>
          <w:color w:val="auto"/>
          <w:szCs w:val="24"/>
        </w:rPr>
        <w:t>2</w:t>
      </w:r>
      <w:r w:rsidR="00F764B5">
        <w:rPr>
          <w:rFonts w:eastAsia="Arial" w:cs="Times New Roman"/>
          <w:b/>
          <w:color w:val="auto"/>
          <w:szCs w:val="24"/>
        </w:rPr>
        <w:t>4</w:t>
      </w:r>
      <w:r w:rsidRPr="009356EC">
        <w:rPr>
          <w:rFonts w:eastAsia="Arial" w:cs="Times New Roman"/>
          <w:b/>
          <w:color w:val="auto"/>
          <w:szCs w:val="24"/>
        </w:rPr>
        <w:t xml:space="preserve"> March</w:t>
      </w:r>
      <w:r w:rsidRPr="009356EC">
        <w:rPr>
          <w:rFonts w:eastAsia="Arial" w:cs="Times New Roman"/>
          <w:color w:val="auto"/>
          <w:szCs w:val="24"/>
        </w:rPr>
        <w:t xml:space="preserve"> </w:t>
      </w:r>
      <w:r w:rsidRPr="009356EC">
        <w:rPr>
          <w:rFonts w:eastAsia="Arial" w:cs="Times New Roman"/>
          <w:b/>
          <w:color w:val="auto"/>
          <w:szCs w:val="24"/>
        </w:rPr>
        <w:t>202</w:t>
      </w:r>
      <w:r w:rsidR="00F764B5">
        <w:rPr>
          <w:rFonts w:eastAsia="Arial" w:cs="Times New Roman"/>
          <w:b/>
          <w:color w:val="auto"/>
          <w:szCs w:val="24"/>
        </w:rPr>
        <w:t>5</w:t>
      </w:r>
      <w:r w:rsidRPr="009356EC">
        <w:rPr>
          <w:rFonts w:eastAsia="Arial" w:cs="Times New Roman"/>
          <w:color w:val="auto"/>
          <w:szCs w:val="24"/>
        </w:rPr>
        <w:t xml:space="preserve">. Where such information is received from applicants after </w:t>
      </w:r>
      <w:r w:rsidRPr="009356EC">
        <w:rPr>
          <w:rFonts w:eastAsia="Arial" w:cs="Times New Roman"/>
          <w:b/>
          <w:color w:val="auto"/>
          <w:szCs w:val="24"/>
        </w:rPr>
        <w:t>1</w:t>
      </w:r>
      <w:r w:rsidR="00FD6C31">
        <w:rPr>
          <w:rFonts w:eastAsia="Arial" w:cs="Times New Roman"/>
          <w:b/>
          <w:color w:val="auto"/>
          <w:szCs w:val="24"/>
        </w:rPr>
        <w:t>7</w:t>
      </w:r>
      <w:r w:rsidRPr="009356EC">
        <w:rPr>
          <w:rFonts w:eastAsia="Arial" w:cs="Times New Roman"/>
          <w:b/>
          <w:color w:val="auto"/>
          <w:szCs w:val="24"/>
        </w:rPr>
        <w:t xml:space="preserve"> March 202</w:t>
      </w:r>
      <w:r w:rsidR="00FD6C31">
        <w:rPr>
          <w:rFonts w:eastAsia="Arial" w:cs="Times New Roman"/>
          <w:b/>
          <w:color w:val="auto"/>
          <w:szCs w:val="24"/>
        </w:rPr>
        <w:t>5</w:t>
      </w:r>
      <w:r w:rsidRPr="009356EC">
        <w:rPr>
          <w:rFonts w:eastAsia="Arial" w:cs="Times New Roman"/>
          <w:color w:val="auto"/>
          <w:szCs w:val="24"/>
        </w:rPr>
        <w:t>, this LA will pass it to the maintaining LA as it is received.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Where a place becomes available in an oversubscribed maintained school or academy in this LA’s area, it will be offered from a waiting list ordered in accordance with paragraph 2.15 of the School Admissions Code 2021.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automatically place an applicant resident in the area of another LA on a waiting list of any higher preference school in this LA’s area where the application has been submitted on time. Where the application has been submitted late, this process is not automatic and it will be done following a request from the home LA as per the t</w:t>
      </w:r>
      <w:r w:rsidR="00FD6C31">
        <w:rPr>
          <w:rFonts w:eastAsia="Arial" w:cs="Times New Roman"/>
          <w:color w:val="auto"/>
          <w:szCs w:val="24"/>
        </w:rPr>
        <w:t>imetable set out at paragraph 47</w:t>
      </w:r>
      <w:r w:rsidRPr="009356EC">
        <w:rPr>
          <w:rFonts w:eastAsia="Arial" w:cs="Times New Roman"/>
          <w:color w:val="auto"/>
          <w:szCs w:val="24"/>
        </w:rPr>
        <w:t xml:space="preserve"> of this Scheme.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Where a waiting list is maintained by an admission authority of a maintained school or academy in this LA’s area, the admission authority will inform this LA of a potential offer, in order that the offer may be made by the home LA.</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inform the home LA, where different, of an offer for a maintained school or Academy in this LA’s area which can be made to an applicant resident in the home LA’s area, in order that the home LA can offer the place.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and the admission authorities within it will not inform an applicant resident in another LA that a place can be offered.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this LA will offer a place at a maintained school or Academy in the area of another LA to an applicant resident in its area, provided that the school is ranked higher on the Common Application Form than any school already offered.</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when this LA is informed by a maintaining LA of an offer which can be made to an applicant resident in this LA’s area which is ranked lower on the Common Application Form than any school already offered, it will inform the maintaining LA that the offer will not be made.</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home LA, when this LA has agreed to a change of preferences or preference order, it will inform any maintaining LA affected by the change. In such cases, paragraphs 40 and 41 shall apply to the revised order of preferences.</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When acting as a maintaining LA, this LA will inform the home LA, where different, of any change to an applicant's offer status as soon as it occurs.</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When acting as a maintaining LA, this LA will accept a change of preferences or preference order (including reinstated or additional preferences) from home LAs for maintained schools and academies in its area. </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will continue to co-ordinate admissions beyond offer date and will hold waiting lists for all oversubscribed maintained schools or academies in this LA’s area until </w:t>
      </w:r>
      <w:r w:rsidR="00FD6C31">
        <w:rPr>
          <w:rFonts w:eastAsia="Arial" w:cs="Times New Roman"/>
          <w:color w:val="auto"/>
          <w:szCs w:val="24"/>
        </w:rPr>
        <w:t>10 July 2025</w:t>
      </w:r>
      <w:r w:rsidRPr="009356EC">
        <w:rPr>
          <w:rFonts w:eastAsia="Arial" w:cs="Times New Roman"/>
          <w:color w:val="auto"/>
          <w:szCs w:val="24"/>
        </w:rPr>
        <w:t xml:space="preserve">. After this date, any remaining waiting lists will be returned to the schools or academies in the area. Each child on the waiting list will be ranked in line with the </w:t>
      </w:r>
      <w:r w:rsidRPr="009356EC">
        <w:rPr>
          <w:rFonts w:eastAsia="Arial" w:cs="Times New Roman"/>
          <w:color w:val="auto"/>
          <w:szCs w:val="24"/>
        </w:rPr>
        <w:lastRenderedPageBreak/>
        <w:t xml:space="preserve">published oversubscription criteria for that school or academy. Looked after children or previously looked after children allocated a place at the school in accordance with a Fair Access Protocol </w:t>
      </w:r>
      <w:r w:rsidRPr="00FD6C31">
        <w:rPr>
          <w:rFonts w:eastAsia="Arial" w:cs="Times New Roman"/>
          <w:bCs/>
          <w:color w:val="auto"/>
          <w:szCs w:val="24"/>
        </w:rPr>
        <w:t xml:space="preserve">must </w:t>
      </w:r>
      <w:r w:rsidRPr="009356EC">
        <w:rPr>
          <w:rFonts w:eastAsia="Arial" w:cs="Times New Roman"/>
          <w:color w:val="auto"/>
          <w:szCs w:val="24"/>
        </w:rPr>
        <w:t>take precedence over those on a waiting list.</w:t>
      </w:r>
    </w:p>
    <w:p w:rsidR="009356EC" w:rsidRPr="009356EC" w:rsidRDefault="009356EC" w:rsidP="009356EC">
      <w:pPr>
        <w:numPr>
          <w:ilvl w:val="0"/>
          <w:numId w:val="4"/>
        </w:numPr>
        <w:rPr>
          <w:rFonts w:eastAsia="Arial" w:cs="Times New Roman"/>
          <w:color w:val="auto"/>
          <w:szCs w:val="24"/>
        </w:rPr>
      </w:pPr>
      <w:r w:rsidRPr="009356EC">
        <w:rPr>
          <w:rFonts w:eastAsia="Arial" w:cs="Times New Roman"/>
          <w:color w:val="auto"/>
          <w:szCs w:val="24"/>
        </w:rPr>
        <w:t xml:space="preserve">This LA, when acting as a home LA, will make the initial offer of places which become available after National Offer Day, as per the timetable set out below: </w:t>
      </w:r>
    </w:p>
    <w:tbl>
      <w:tblPr>
        <w:tblStyle w:val="TableGrid2"/>
        <w:tblpPr w:leftFromText="180" w:rightFromText="180" w:vertAnchor="text" w:horzAnchor="margin" w:tblpXSpec="center" w:tblpY="209"/>
        <w:tblW w:w="0" w:type="auto"/>
        <w:tblLook w:val="04A0" w:firstRow="1" w:lastRow="0" w:firstColumn="1" w:lastColumn="0" w:noHBand="0" w:noVBand="1"/>
        <w:tblDescription w:val="A table containing four columns and three rows.&#10;&#10; The table shows Southwark Council's co-ordinated admissions scheme for Year 10 (UTC/studio school) transfer for the September 2023 intake. &#10;&#10;The table outlines the process of how offers will be made by Southwark Council after National Offer Day, specifically when the application will be processed, when the offer will be made and when the waiting list position will be available.&#10;"/>
      </w:tblPr>
      <w:tblGrid>
        <w:gridCol w:w="1797"/>
        <w:gridCol w:w="2109"/>
        <w:gridCol w:w="1866"/>
        <w:gridCol w:w="4684"/>
      </w:tblGrid>
      <w:tr w:rsidR="009356EC" w:rsidRPr="009356EC" w:rsidTr="000360C4">
        <w:trPr>
          <w:cantSplit/>
          <w:tblHeader/>
        </w:trPr>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Date application submitted</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application be processed?</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offer be made?</w:t>
            </w:r>
          </w:p>
        </w:tc>
        <w:tc>
          <w:tcPr>
            <w:tcW w:w="0" w:type="auto"/>
            <w:shd w:val="clear" w:color="auto" w:fill="D9D9D9" w:themeFill="background1" w:themeFillShade="D9"/>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When will the waiting list position be available?</w:t>
            </w:r>
          </w:p>
        </w:tc>
      </w:tr>
      <w:tr w:rsidR="009356EC" w:rsidRPr="009356EC" w:rsidTr="000360C4">
        <w:trPr>
          <w:cantSplit/>
        </w:trPr>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Between 3 March – 12</w:t>
            </w:r>
            <w:r w:rsidR="00FD6C31">
              <w:rPr>
                <w:rFonts w:eastAsia="Calibri"/>
                <w:color w:val="auto"/>
                <w:szCs w:val="24"/>
              </w:rPr>
              <w:t xml:space="preserve"> May 2025</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19</w:t>
            </w:r>
            <w:r w:rsidR="00FD6C31">
              <w:rPr>
                <w:rFonts w:eastAsia="Calibri"/>
                <w:color w:val="auto"/>
                <w:szCs w:val="24"/>
              </w:rPr>
              <w:t xml:space="preserve"> May 2025</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June 202</w:t>
            </w:r>
            <w:r w:rsidR="00FD6C31">
              <w:rPr>
                <w:rFonts w:eastAsia="Calibri"/>
                <w:color w:val="auto"/>
                <w:szCs w:val="24"/>
              </w:rPr>
              <w:t>5</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23</w:t>
            </w:r>
            <w:r w:rsidR="009356EC" w:rsidRPr="009356EC">
              <w:rPr>
                <w:rFonts w:eastAsia="Calibri"/>
                <w:color w:val="auto"/>
                <w:szCs w:val="24"/>
              </w:rPr>
              <w:t xml:space="preserve"> June 202</w:t>
            </w:r>
            <w:r w:rsidR="00FD6C31">
              <w:rPr>
                <w:rFonts w:eastAsia="Calibri"/>
                <w:color w:val="auto"/>
                <w:szCs w:val="24"/>
              </w:rPr>
              <w:t>5</w:t>
            </w:r>
            <w:r w:rsidR="009356EC" w:rsidRPr="009356EC">
              <w:rPr>
                <w:rFonts w:eastAsia="Calibri"/>
                <w:color w:val="auto"/>
                <w:szCs w:val="24"/>
              </w:rPr>
              <w:t>, available from Southwark LA</w:t>
            </w:r>
          </w:p>
        </w:tc>
      </w:tr>
      <w:tr w:rsidR="009356EC" w:rsidRPr="009356EC" w:rsidTr="000360C4">
        <w:trPr>
          <w:cantSplit/>
        </w:trPr>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13</w:t>
            </w:r>
            <w:r w:rsidR="009356EC" w:rsidRPr="009356EC">
              <w:rPr>
                <w:rFonts w:eastAsia="Calibri"/>
                <w:color w:val="auto"/>
                <w:szCs w:val="24"/>
              </w:rPr>
              <w:t xml:space="preserve"> May 202</w:t>
            </w:r>
            <w:r w:rsidR="00FD6C31">
              <w:rPr>
                <w:rFonts w:eastAsia="Calibri"/>
                <w:color w:val="auto"/>
                <w:szCs w:val="24"/>
              </w:rPr>
              <w:t>5</w:t>
            </w:r>
            <w:r w:rsidR="009356EC" w:rsidRPr="009356EC">
              <w:rPr>
                <w:rFonts w:eastAsia="Calibri"/>
                <w:color w:val="auto"/>
                <w:szCs w:val="24"/>
              </w:rPr>
              <w:t xml:space="preserve"> onwards</w:t>
            </w:r>
          </w:p>
        </w:tc>
        <w:tc>
          <w:tcPr>
            <w:tcW w:w="0" w:type="auto"/>
            <w:shd w:val="clear" w:color="auto" w:fill="auto"/>
          </w:tcPr>
          <w:p w:rsidR="009356EC" w:rsidRPr="009356EC" w:rsidRDefault="00E02B04" w:rsidP="009356EC">
            <w:pPr>
              <w:spacing w:after="240" w:line="320" w:lineRule="atLeast"/>
              <w:rPr>
                <w:rFonts w:eastAsia="Calibri"/>
                <w:color w:val="auto"/>
                <w:szCs w:val="24"/>
              </w:rPr>
            </w:pPr>
            <w:r>
              <w:rPr>
                <w:rFonts w:eastAsia="Calibri"/>
                <w:color w:val="auto"/>
                <w:szCs w:val="24"/>
              </w:rPr>
              <w:t>Week commencing 23</w:t>
            </w:r>
            <w:r w:rsidR="009356EC" w:rsidRPr="009356EC">
              <w:rPr>
                <w:rFonts w:eastAsia="Calibri"/>
                <w:color w:val="auto"/>
                <w:szCs w:val="24"/>
              </w:rPr>
              <w:t xml:space="preserve"> June 202</w:t>
            </w:r>
            <w:r w:rsidR="00FD6C31">
              <w:rPr>
                <w:rFonts w:eastAsia="Calibri"/>
                <w:color w:val="auto"/>
                <w:szCs w:val="24"/>
              </w:rPr>
              <w:t>5</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July 202</w:t>
            </w:r>
            <w:r w:rsidR="00FD6C31">
              <w:rPr>
                <w:rFonts w:eastAsia="Calibri"/>
                <w:color w:val="auto"/>
                <w:szCs w:val="24"/>
              </w:rPr>
              <w:t>5</w:t>
            </w:r>
            <w:r w:rsidRPr="009356EC">
              <w:rPr>
                <w:rFonts w:eastAsia="Calibri"/>
                <w:color w:val="auto"/>
                <w:szCs w:val="24"/>
              </w:rPr>
              <w:t xml:space="preserve"> (before the end of the Summer term)</w:t>
            </w:r>
          </w:p>
        </w:tc>
        <w:tc>
          <w:tcPr>
            <w:tcW w:w="0" w:type="auto"/>
            <w:shd w:val="clear" w:color="auto" w:fill="auto"/>
          </w:tcPr>
          <w:p w:rsidR="009356EC" w:rsidRPr="009356EC" w:rsidRDefault="009356EC" w:rsidP="009356EC">
            <w:pPr>
              <w:spacing w:after="240" w:line="320" w:lineRule="atLeast"/>
              <w:rPr>
                <w:rFonts w:eastAsia="Calibri"/>
                <w:color w:val="auto"/>
                <w:szCs w:val="24"/>
              </w:rPr>
            </w:pPr>
            <w:r w:rsidRPr="009356EC">
              <w:rPr>
                <w:rFonts w:eastAsia="Calibri"/>
                <w:color w:val="auto"/>
                <w:szCs w:val="24"/>
              </w:rPr>
              <w:t>Before 10 July, waiting list positions will be provided to applicants by Southwark LA. After this date, waiting list positions will be provided to applicants by the individual school.</w:t>
            </w:r>
          </w:p>
        </w:tc>
      </w:tr>
    </w:tbl>
    <w:p w:rsidR="009356EC" w:rsidRDefault="009356EC" w:rsidP="009356EC">
      <w:pPr>
        <w:rPr>
          <w:rFonts w:eastAsia="Arial" w:cs="Times New Roman"/>
          <w:color w:val="auto"/>
          <w:szCs w:val="24"/>
        </w:rPr>
      </w:pPr>
    </w:p>
    <w:p w:rsidR="009356EC" w:rsidRPr="009356EC" w:rsidRDefault="009356EC" w:rsidP="009356EC">
      <w:pPr>
        <w:pStyle w:val="ListParagraph"/>
        <w:numPr>
          <w:ilvl w:val="0"/>
          <w:numId w:val="4"/>
        </w:numPr>
        <w:rPr>
          <w:rFonts w:eastAsia="Arial" w:cs="Times New Roman"/>
          <w:color w:val="auto"/>
          <w:szCs w:val="24"/>
        </w:rPr>
      </w:pPr>
      <w:r w:rsidRPr="009356EC">
        <w:rPr>
          <w:rFonts w:eastAsia="Arial" w:cs="Times New Roman"/>
          <w:color w:val="auto"/>
          <w:szCs w:val="24"/>
        </w:rPr>
        <w:t>After preferences expressed in accordance with paragraph 7 above have been determined, this LA, when acting as a home LA will accept and process any further additional preferences expressed by applicants post offer and before the start of the school term as p</w:t>
      </w:r>
      <w:r w:rsidR="00FD6C31">
        <w:rPr>
          <w:rFonts w:eastAsia="Arial" w:cs="Times New Roman"/>
          <w:color w:val="auto"/>
          <w:szCs w:val="24"/>
        </w:rPr>
        <w:t>er the timetable at paragraph 47</w:t>
      </w:r>
      <w:r w:rsidRPr="009356EC">
        <w:rPr>
          <w:rFonts w:eastAsia="Arial" w:cs="Times New Roman"/>
          <w:color w:val="auto"/>
          <w:szCs w:val="24"/>
        </w:rPr>
        <w:t xml:space="preserve">. The number of additional preferences will be unrestricted.  </w:t>
      </w: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9356EC" w:rsidRDefault="009356EC" w:rsidP="000360C4">
      <w:pPr>
        <w:rPr>
          <w:rFonts w:eastAsia="Arial" w:cs="Times New Roman"/>
          <w:color w:val="auto"/>
          <w:szCs w:val="24"/>
        </w:rPr>
      </w:pPr>
    </w:p>
    <w:p w:rsidR="00E47E45" w:rsidRPr="00E47E45" w:rsidRDefault="0082565F" w:rsidP="00E47E45">
      <w:pPr>
        <w:pStyle w:val="Heading3"/>
        <w:jc w:val="center"/>
        <w:rPr>
          <w:rFonts w:eastAsia="Arial"/>
        </w:rPr>
      </w:pPr>
      <w:r>
        <w:rPr>
          <w:rFonts w:eastAsia="Arial"/>
        </w:rPr>
        <w:t>Schedule</w:t>
      </w:r>
      <w:r w:rsidR="00E47E45" w:rsidRPr="00E47E45">
        <w:rPr>
          <w:rFonts w:eastAsia="Arial"/>
        </w:rPr>
        <w:t xml:space="preserve"> 1</w:t>
      </w:r>
    </w:p>
    <w:p w:rsidR="00E47E45" w:rsidRDefault="00E47E45" w:rsidP="00E47E45">
      <w:pPr>
        <w:ind w:left="4320" w:hanging="4320"/>
        <w:jc w:val="center"/>
        <w:rPr>
          <w:rFonts w:eastAsia="Arial" w:cs="Times New Roman"/>
          <w:color w:val="auto"/>
          <w:szCs w:val="24"/>
        </w:rPr>
      </w:pPr>
      <w:r w:rsidRPr="00E47E45">
        <w:rPr>
          <w:rFonts w:eastAsia="Arial" w:cs="Times New Roman"/>
          <w:color w:val="auto"/>
          <w:szCs w:val="24"/>
        </w:rPr>
        <w:t xml:space="preserve">Minimum content of common application form for admissions to </w:t>
      </w:r>
      <w:r w:rsidR="00955541">
        <w:rPr>
          <w:rFonts w:eastAsia="Arial" w:cs="Times New Roman"/>
          <w:color w:val="auto"/>
          <w:szCs w:val="24"/>
        </w:rPr>
        <w:t>Year 10</w:t>
      </w:r>
      <w:r>
        <w:rPr>
          <w:rFonts w:eastAsia="Arial" w:cs="Times New Roman"/>
          <w:color w:val="auto"/>
          <w:szCs w:val="24"/>
        </w:rPr>
        <w:t xml:space="preserve"> in 2025/26</w:t>
      </w:r>
    </w:p>
    <w:p w:rsidR="00E47E45" w:rsidRPr="00E47E45" w:rsidRDefault="00E47E45" w:rsidP="00E47E45">
      <w:pPr>
        <w:ind w:left="4320" w:hanging="4320"/>
        <w:jc w:val="center"/>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t>Child’s details: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Middle name(s)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Date of Birth</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Gender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Home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 xml:space="preserve">Name of current school </w:t>
      </w:r>
    </w:p>
    <w:p w:rsidR="00E47E45" w:rsidRDefault="00E47E45" w:rsidP="00E47E45">
      <w:pPr>
        <w:ind w:left="4320" w:hanging="4320"/>
        <w:rPr>
          <w:rFonts w:eastAsia="Arial" w:cs="Times New Roman"/>
          <w:color w:val="auto"/>
          <w:szCs w:val="24"/>
        </w:rPr>
      </w:pPr>
      <w:r w:rsidRPr="00E47E45">
        <w:rPr>
          <w:rFonts w:eastAsia="Arial" w:cs="Times New Roman"/>
          <w:color w:val="auto"/>
          <w:szCs w:val="24"/>
        </w:rPr>
        <w:t>Address of current school (if outside home LA)</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pPr>
      <w:r w:rsidRPr="00E47E45">
        <w:t>Parent’s details: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Title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Address (if different to child’s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 xml:space="preserve">Telephone Number (Home, Daytime, Mobile) </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Email address</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Relationship to child</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t>Preference details (x 6 recommended):</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Name of school</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Address of school</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Preference ranking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Local authority in which the school is based</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pStyle w:val="Heading3"/>
        <w:rPr>
          <w:rFonts w:eastAsia="Arial"/>
        </w:rPr>
      </w:pPr>
      <w:r w:rsidRPr="00E47E45">
        <w:rPr>
          <w:rFonts w:eastAsia="Arial"/>
        </w:rPr>
        <w:lastRenderedPageBreak/>
        <w:t>Additional information: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Reasons for Preferences (including any medical or social reasons)</w:t>
      </w:r>
    </w:p>
    <w:p w:rsidR="00E47E45" w:rsidRPr="00E47E45" w:rsidRDefault="00E47E45" w:rsidP="00E47E45">
      <w:pPr>
        <w:ind w:left="4320" w:hanging="4320"/>
        <w:rPr>
          <w:rFonts w:eastAsia="Arial" w:cs="Times New Roman"/>
          <w:b/>
          <w:color w:val="auto"/>
          <w:szCs w:val="24"/>
        </w:rPr>
      </w:pPr>
      <w:r w:rsidRPr="00E47E45">
        <w:rPr>
          <w:rFonts w:eastAsia="Arial" w:cs="Times New Roman"/>
          <w:color w:val="auto"/>
          <w:szCs w:val="24"/>
        </w:rPr>
        <w:t>Does the child have an E</w:t>
      </w:r>
      <w:r>
        <w:rPr>
          <w:rFonts w:eastAsia="Arial" w:cs="Times New Roman"/>
          <w:color w:val="auto"/>
          <w:szCs w:val="24"/>
        </w:rPr>
        <w:t xml:space="preserve">ducation, Health and Care Plan </w:t>
      </w:r>
      <w:r w:rsidRPr="00E47E45">
        <w:rPr>
          <w:rFonts w:eastAsia="Arial" w:cs="Times New Roman"/>
          <w:color w:val="auto"/>
          <w:szCs w:val="24"/>
        </w:rPr>
        <w:t>Y/N*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Is the child</w:t>
      </w:r>
      <w:r>
        <w:rPr>
          <w:rFonts w:eastAsia="Arial" w:cs="Times New Roman"/>
          <w:color w:val="auto"/>
          <w:szCs w:val="24"/>
        </w:rPr>
        <w:t xml:space="preserve"> a ‘Child Looked </w:t>
      </w:r>
      <w:proofErr w:type="gramStart"/>
      <w:r>
        <w:rPr>
          <w:rFonts w:eastAsia="Arial" w:cs="Times New Roman"/>
          <w:color w:val="auto"/>
          <w:szCs w:val="24"/>
        </w:rPr>
        <w:t>After</w:t>
      </w:r>
      <w:proofErr w:type="gramEnd"/>
      <w:r>
        <w:rPr>
          <w:rFonts w:eastAsia="Arial" w:cs="Times New Roman"/>
          <w:color w:val="auto"/>
          <w:szCs w:val="24"/>
        </w:rPr>
        <w:t xml:space="preserve"> (CLA)’? </w:t>
      </w:r>
      <w:r w:rsidRPr="00E47E45">
        <w:rPr>
          <w:rFonts w:eastAsia="Arial" w:cs="Times New Roman"/>
          <w:color w:val="auto"/>
          <w:szCs w:val="24"/>
        </w:rPr>
        <w:t>Y/N</w:t>
      </w:r>
    </w:p>
    <w:p w:rsidR="00E47E45" w:rsidRPr="00E47E45" w:rsidRDefault="00E47E45" w:rsidP="00E47E45">
      <w:pPr>
        <w:jc w:val="both"/>
        <w:rPr>
          <w:rFonts w:eastAsia="Arial" w:cs="Times New Roman"/>
          <w:color w:val="auto"/>
          <w:szCs w:val="24"/>
        </w:rPr>
      </w:pPr>
      <w:r w:rsidRPr="00E47E45">
        <w:rPr>
          <w:rFonts w:eastAsia="Arial" w:cs="Times New Roman"/>
          <w:color w:val="auto"/>
          <w:szCs w:val="24"/>
        </w:rPr>
        <w:t xml:space="preserve">Is the child formerly CLA but now adopted or subject of a ‘Child Arrangements </w:t>
      </w:r>
      <w:r>
        <w:rPr>
          <w:rFonts w:eastAsia="Arial" w:cs="Times New Roman"/>
          <w:color w:val="auto"/>
          <w:szCs w:val="24"/>
        </w:rPr>
        <w:t xml:space="preserve">Order or ‘Special Guardianship Order’? </w:t>
      </w:r>
      <w:r w:rsidRPr="00E47E45">
        <w:rPr>
          <w:rFonts w:eastAsia="Arial" w:cs="Times New Roman"/>
          <w:color w:val="auto"/>
          <w:szCs w:val="24"/>
        </w:rPr>
        <w:t xml:space="preserve">Y/N If yes, name of responsible local authority </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Surname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Forename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DOB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Gender of sibling</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Name of school sibling attends</w:t>
      </w:r>
    </w:p>
    <w:p w:rsidR="00E47E45" w:rsidRPr="00E47E45" w:rsidRDefault="00E47E45" w:rsidP="00E47E45">
      <w:pPr>
        <w:ind w:left="4320" w:hanging="4320"/>
        <w:rPr>
          <w:rFonts w:eastAsia="Arial" w:cs="Times New Roman"/>
          <w:b/>
          <w:color w:val="auto"/>
          <w:szCs w:val="24"/>
        </w:rPr>
      </w:pPr>
    </w:p>
    <w:p w:rsidR="00E47E45" w:rsidRPr="00E47E45" w:rsidRDefault="00E47E45" w:rsidP="00E47E45">
      <w:pPr>
        <w:pStyle w:val="Heading3"/>
        <w:rPr>
          <w:rFonts w:eastAsia="Arial"/>
        </w:rPr>
      </w:pPr>
      <w:r w:rsidRPr="00E47E45">
        <w:rPr>
          <w:rFonts w:eastAsia="Arial"/>
        </w:rPr>
        <w:t>Other: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Signature of parent or guardian</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Date of signature</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rPr>
          <w:rFonts w:eastAsia="Arial" w:cs="Times New Roman"/>
          <w:color w:val="auto"/>
          <w:szCs w:val="24"/>
        </w:rPr>
      </w:pPr>
      <w:r w:rsidRPr="00E47E45">
        <w:rPr>
          <w:rFonts w:eastAsia="Arial" w:cs="Times New Roman"/>
          <w:color w:val="auto"/>
          <w:szCs w:val="24"/>
        </w:rPr>
        <w:t xml:space="preserve">*Where an LA decides not to request this information on the CAF, it must guarantee that no details of a child with an Education, Health and Care Plan will be sent via the PLR. </w:t>
      </w: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E47E45" w:rsidRPr="00E47E45" w:rsidRDefault="00E47E45" w:rsidP="00E47E45">
      <w:pPr>
        <w:ind w:left="4320" w:hanging="4320"/>
        <w:rPr>
          <w:rFonts w:eastAsia="Arial" w:cs="Times New Roman"/>
          <w:color w:val="auto"/>
          <w:szCs w:val="24"/>
        </w:rPr>
      </w:pPr>
    </w:p>
    <w:p w:rsidR="009356EC" w:rsidRDefault="009356EC"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Default="00E47E45" w:rsidP="00BD425D">
      <w:pPr>
        <w:ind w:left="4320" w:hanging="4320"/>
        <w:rPr>
          <w:rFonts w:eastAsia="Arial" w:cs="Times New Roman"/>
          <w:color w:val="auto"/>
          <w:szCs w:val="24"/>
        </w:rPr>
      </w:pPr>
    </w:p>
    <w:p w:rsidR="00E47E45" w:rsidRPr="00E47E45" w:rsidRDefault="0082565F" w:rsidP="00E47E45">
      <w:pPr>
        <w:pStyle w:val="Heading3"/>
        <w:jc w:val="center"/>
        <w:rPr>
          <w:rFonts w:eastAsia="Arial"/>
        </w:rPr>
      </w:pPr>
      <w:r>
        <w:rPr>
          <w:rFonts w:eastAsia="Arial"/>
        </w:rPr>
        <w:t>Schedule</w:t>
      </w:r>
      <w:r w:rsidR="00E47E45" w:rsidRPr="00E47E45">
        <w:rPr>
          <w:rFonts w:eastAsia="Arial"/>
        </w:rPr>
        <w:t xml:space="preserve"> 2</w:t>
      </w:r>
    </w:p>
    <w:p w:rsidR="00E47E45" w:rsidRPr="00C3283A" w:rsidRDefault="00E47E45" w:rsidP="00C3283A">
      <w:pPr>
        <w:jc w:val="center"/>
      </w:pPr>
      <w:r w:rsidRPr="00E47E45">
        <w:t>Template outcome lette</w:t>
      </w:r>
      <w:r w:rsidR="00424E73">
        <w:t>r (sent by email) for admission</w:t>
      </w:r>
      <w:r w:rsidRPr="00E47E45">
        <w:t xml:space="preserve"> to </w:t>
      </w:r>
      <w:r w:rsidR="00955541">
        <w:t>Year 10</w:t>
      </w:r>
      <w:r w:rsidRPr="00E47E45">
        <w:t xml:space="preserve"> in 202</w:t>
      </w:r>
      <w:r>
        <w:t>5/26</w:t>
      </w:r>
    </w:p>
    <w:p w:rsidR="00E47E45" w:rsidRPr="00E47E45" w:rsidRDefault="00E47E45" w:rsidP="00C3283A">
      <w:pPr>
        <w:ind w:left="9639" w:hanging="9639"/>
        <w:jc w:val="right"/>
        <w:rPr>
          <w:rFonts w:eastAsia="Arial" w:cs="Times New Roman"/>
          <w:color w:val="auto"/>
          <w:szCs w:val="24"/>
        </w:rPr>
      </w:pPr>
      <w:r w:rsidRPr="00E47E45">
        <w:rPr>
          <w:rFonts w:eastAsia="Arial" w:cs="Times New Roman"/>
          <w:color w:val="auto"/>
          <w:szCs w:val="24"/>
        </w:rPr>
        <w:t>From: Southwark Council</w:t>
      </w:r>
    </w:p>
    <w:p w:rsidR="00E47E45" w:rsidRPr="00E47E45" w:rsidRDefault="00E47E45" w:rsidP="00C3283A">
      <w:pPr>
        <w:ind w:left="4320" w:hanging="4320"/>
        <w:jc w:val="right"/>
        <w:rPr>
          <w:rFonts w:eastAsia="Arial" w:cs="Times New Roman"/>
          <w:color w:val="auto"/>
          <w:szCs w:val="24"/>
        </w:rPr>
      </w:pPr>
      <w:r w:rsidRPr="00E47E45">
        <w:rPr>
          <w:rFonts w:eastAsia="Arial" w:cs="Times New Roman"/>
          <w:color w:val="auto"/>
          <w:szCs w:val="24"/>
        </w:rPr>
        <w:t xml:space="preserve">Date: </w:t>
      </w:r>
      <w:r w:rsidR="00FD6C31">
        <w:rPr>
          <w:rFonts w:eastAsia="Arial" w:cs="Times New Roman"/>
          <w:color w:val="auto"/>
          <w:szCs w:val="24"/>
        </w:rPr>
        <w:t>3</w:t>
      </w:r>
      <w:r w:rsidRPr="00C3283A">
        <w:rPr>
          <w:rFonts w:eastAsia="Arial" w:cs="Times New Roman"/>
          <w:color w:val="auto"/>
          <w:szCs w:val="24"/>
        </w:rPr>
        <w:t xml:space="preserve"> March</w:t>
      </w:r>
      <w:r w:rsidR="00C3283A">
        <w:rPr>
          <w:rFonts w:eastAsia="Arial" w:cs="Times New Roman"/>
          <w:color w:val="auto"/>
          <w:szCs w:val="24"/>
        </w:rPr>
        <w:t xml:space="preserve"> 2025</w:t>
      </w:r>
    </w:p>
    <w:p w:rsidR="00E47E45" w:rsidRPr="00E47E45" w:rsidRDefault="00E47E45" w:rsidP="00955541">
      <w:pPr>
        <w:rPr>
          <w:rFonts w:eastAsia="Arial" w:cs="Times New Roman"/>
          <w:color w:val="auto"/>
          <w:szCs w:val="24"/>
        </w:rPr>
      </w:pPr>
      <w:r w:rsidRPr="00E47E45">
        <w:rPr>
          <w:rFonts w:eastAsia="Arial" w:cs="Times New Roman"/>
          <w:color w:val="auto"/>
          <w:szCs w:val="24"/>
        </w:rPr>
        <w:t>Dear Parent/Carer,</w:t>
      </w:r>
    </w:p>
    <w:p w:rsidR="00E47E45" w:rsidRPr="00E47E45" w:rsidRDefault="00E47E45" w:rsidP="00E47E45">
      <w:pPr>
        <w:ind w:left="4320" w:hanging="4320"/>
        <w:rPr>
          <w:rFonts w:eastAsia="Arial" w:cs="Times New Roman"/>
          <w:color w:val="auto"/>
          <w:szCs w:val="24"/>
        </w:rPr>
      </w:pPr>
      <w:r w:rsidRPr="00E47E45">
        <w:rPr>
          <w:rFonts w:eastAsia="Arial" w:cs="Times New Roman"/>
          <w:color w:val="auto"/>
          <w:szCs w:val="24"/>
        </w:rPr>
        <w:t xml:space="preserve">Application for a </w:t>
      </w:r>
      <w:r w:rsidR="00955541">
        <w:rPr>
          <w:rFonts w:eastAsia="Arial" w:cs="Times New Roman"/>
          <w:color w:val="auto"/>
          <w:szCs w:val="24"/>
        </w:rPr>
        <w:t>Year 10 place at a UTC/studio school</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 xml:space="preserve">I am writing to let you know the outcome of your application for </w:t>
      </w:r>
      <w:r w:rsidR="00955541">
        <w:rPr>
          <w:rFonts w:eastAsia="Arial" w:cs="Times New Roman"/>
          <w:i/>
          <w:color w:val="auto"/>
          <w:szCs w:val="24"/>
        </w:rPr>
        <w:t xml:space="preserve">a Year 10 place at a UTC/studio </w:t>
      </w:r>
      <w:r w:rsidR="00C3283A">
        <w:rPr>
          <w:rFonts w:eastAsia="Arial" w:cs="Times New Roman"/>
          <w:i/>
          <w:color w:val="auto"/>
          <w:szCs w:val="24"/>
        </w:rPr>
        <w:t xml:space="preserve">school. Your child has </w:t>
      </w:r>
      <w:r w:rsidRPr="00E47E45">
        <w:rPr>
          <w:rFonts w:eastAsia="Arial" w:cs="Times New Roman"/>
          <w:i/>
          <w:color w:val="auto"/>
          <w:szCs w:val="24"/>
        </w:rPr>
        <w:t>bee</w:t>
      </w:r>
      <w:r w:rsidR="00C3283A">
        <w:rPr>
          <w:rFonts w:eastAsia="Arial" w:cs="Times New Roman"/>
          <w:i/>
          <w:color w:val="auto"/>
          <w:szCs w:val="24"/>
        </w:rPr>
        <w:t xml:space="preserve">n offered a place at X School. </w:t>
      </w:r>
      <w:r w:rsidRPr="00E47E45">
        <w:rPr>
          <w:rFonts w:eastAsia="Arial" w:cs="Times New Roman"/>
          <w:i/>
          <w:color w:val="auto"/>
          <w:szCs w:val="24"/>
        </w:rPr>
        <w:t>The school will write to you with further details.</w:t>
      </w:r>
    </w:p>
    <w:p w:rsidR="00E47E45" w:rsidRPr="00E47E45" w:rsidRDefault="00E47E45" w:rsidP="00C3283A">
      <w:pPr>
        <w:rPr>
          <w:rFonts w:eastAsia="Arial" w:cs="Times New Roman"/>
          <w:color w:val="auto"/>
          <w:szCs w:val="24"/>
        </w:rPr>
      </w:pPr>
      <w:r w:rsidRPr="00E47E45">
        <w:rPr>
          <w:rFonts w:eastAsia="Arial" w:cs="Times New Roman"/>
          <w:color w:val="auto"/>
          <w:szCs w:val="24"/>
        </w:rPr>
        <w:t>I am sorry that it was not possible for your child to be offered a place at any of the schools which you listed as a higher preference on y</w:t>
      </w:r>
      <w:r w:rsidR="00C3283A">
        <w:rPr>
          <w:rFonts w:eastAsia="Arial" w:cs="Times New Roman"/>
          <w:color w:val="auto"/>
          <w:szCs w:val="24"/>
        </w:rPr>
        <w:t xml:space="preserve">our application form. </w:t>
      </w:r>
      <w:r w:rsidRPr="00E47E45">
        <w:rPr>
          <w:rFonts w:eastAsia="Arial" w:cs="Times New Roman"/>
          <w:color w:val="auto"/>
          <w:szCs w:val="24"/>
        </w:rPr>
        <w:t>For each of these schools there were more applications than places and other applicants had a higher priority than your child under the school’s published admission criteria.</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Offers which could have been made for any schools which you placed lower in your preference list were automatically withdrawn under the co-ordinated admission arrangements, as a higher preference has been offered.</w:t>
      </w:r>
    </w:p>
    <w:p w:rsidR="00E47E45" w:rsidRPr="00E47E45" w:rsidRDefault="00E47E45" w:rsidP="00C3283A">
      <w:pPr>
        <w:rPr>
          <w:rFonts w:eastAsia="Arial" w:cs="Times New Roman"/>
          <w:color w:val="auto"/>
          <w:szCs w:val="24"/>
        </w:rPr>
      </w:pPr>
      <w:r w:rsidRPr="00E47E45">
        <w:rPr>
          <w:rFonts w:eastAsia="Arial" w:cs="Times New Roman"/>
          <w:color w:val="auto"/>
          <w:szCs w:val="24"/>
        </w:rPr>
        <w:t>If you would like more information about the reason that your child was not offered a place at any higher preference school, you should contact the admission authority that is responsible for admissions to the sc</w:t>
      </w:r>
      <w:r w:rsidR="00C3283A">
        <w:rPr>
          <w:rFonts w:eastAsia="Arial" w:cs="Times New Roman"/>
          <w:color w:val="auto"/>
          <w:szCs w:val="24"/>
        </w:rPr>
        <w:t xml:space="preserve">hool within the next few days. </w:t>
      </w:r>
      <w:r w:rsidRPr="00E47E45">
        <w:rPr>
          <w:rFonts w:eastAsia="Arial" w:cs="Times New Roman"/>
          <w:color w:val="auto"/>
          <w:szCs w:val="24"/>
        </w:rPr>
        <w:t xml:space="preserve">Details of the different admission authorities for schools in the borough of </w:t>
      </w:r>
      <w:r w:rsidR="00C3283A">
        <w:rPr>
          <w:rFonts w:eastAsia="Arial" w:cs="Times New Roman"/>
          <w:color w:val="auto"/>
          <w:szCs w:val="24"/>
        </w:rPr>
        <w:t xml:space="preserve">X are attached to this letter. </w:t>
      </w:r>
      <w:r w:rsidRPr="00E47E45">
        <w:rPr>
          <w:rFonts w:eastAsia="Arial" w:cs="Times New Roman"/>
          <w:color w:val="auto"/>
          <w:szCs w:val="24"/>
        </w:rPr>
        <w:t>If the school is outside the borough of X, the admission authority will either be the borough in which the school is situated, or the school itself.</w:t>
      </w:r>
    </w:p>
    <w:p w:rsidR="00E47E45" w:rsidRPr="00E47E45" w:rsidRDefault="00E47E45" w:rsidP="00C3283A">
      <w:pPr>
        <w:rPr>
          <w:rFonts w:eastAsia="Arial" w:cs="Times New Roman"/>
          <w:color w:val="auto"/>
          <w:szCs w:val="24"/>
        </w:rPr>
      </w:pPr>
      <w:r w:rsidRPr="00E47E45">
        <w:rPr>
          <w:rFonts w:eastAsia="Arial" w:cs="Times New Roman"/>
          <w:color w:val="auto"/>
          <w:szCs w:val="24"/>
        </w:rPr>
        <w:t>You have the right of appeal under the School Standards &amp; Framework Act 1998 against the refusal of a place at any of the schoo</w:t>
      </w:r>
      <w:r w:rsidR="00C3283A">
        <w:rPr>
          <w:rFonts w:eastAsia="Arial" w:cs="Times New Roman"/>
          <w:color w:val="auto"/>
          <w:szCs w:val="24"/>
        </w:rPr>
        <w:t xml:space="preserve">ls for which you have applied. </w:t>
      </w:r>
      <w:r w:rsidRPr="00E47E45">
        <w:rPr>
          <w:rFonts w:eastAsia="Arial" w:cs="Times New Roman"/>
          <w:color w:val="auto"/>
          <w:szCs w:val="24"/>
        </w:rPr>
        <w:t>If you wish to appeal, you must contact the admission authority for the school within the next few days to obtain the procedure and the date by which an appeal must be received by them.</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 xml:space="preserve">Please would you confirm if you do not wish to accept the place at X School by </w:t>
      </w:r>
      <w:r w:rsidR="00FD6C31">
        <w:rPr>
          <w:rFonts w:eastAsia="Arial" w:cs="Times New Roman"/>
          <w:b/>
          <w:i/>
          <w:color w:val="auto"/>
          <w:szCs w:val="24"/>
        </w:rPr>
        <w:t>17</w:t>
      </w:r>
      <w:r w:rsidRPr="00E47E45">
        <w:rPr>
          <w:rFonts w:eastAsia="Arial" w:cs="Times New Roman"/>
          <w:b/>
          <w:i/>
          <w:color w:val="auto"/>
          <w:szCs w:val="24"/>
        </w:rPr>
        <w:t xml:space="preserve"> March </w:t>
      </w:r>
      <w:proofErr w:type="gramStart"/>
      <w:r w:rsidRPr="00E47E45">
        <w:rPr>
          <w:rFonts w:eastAsia="Arial" w:cs="Times New Roman"/>
          <w:b/>
          <w:i/>
          <w:color w:val="auto"/>
          <w:szCs w:val="24"/>
        </w:rPr>
        <w:t>202</w:t>
      </w:r>
      <w:r w:rsidR="00C3283A">
        <w:rPr>
          <w:rFonts w:eastAsia="Arial" w:cs="Times New Roman"/>
          <w:b/>
          <w:i/>
          <w:color w:val="auto"/>
          <w:szCs w:val="24"/>
        </w:rPr>
        <w:t>5</w:t>
      </w:r>
      <w:r w:rsidRPr="00E47E45">
        <w:rPr>
          <w:rFonts w:eastAsia="Arial" w:cs="Times New Roman"/>
          <w:i/>
          <w:color w:val="auto"/>
          <w:szCs w:val="24"/>
        </w:rPr>
        <w:t>.</w:t>
      </w:r>
      <w:proofErr w:type="gramEnd"/>
      <w:r w:rsidRPr="00E47E45">
        <w:rPr>
          <w:rFonts w:eastAsia="Arial" w:cs="Times New Roman"/>
          <w:i/>
          <w:color w:val="auto"/>
          <w:szCs w:val="24"/>
        </w:rPr>
        <w:t xml:space="preserve"> You will also need to let me know what alternative arrangements you are making for your child’s education.</w:t>
      </w:r>
    </w:p>
    <w:p w:rsidR="00E47E45" w:rsidRPr="00E47E45" w:rsidRDefault="00E47E45" w:rsidP="00C3283A">
      <w:pPr>
        <w:rPr>
          <w:rFonts w:eastAsia="Arial" w:cs="Times New Roman"/>
          <w:color w:val="auto"/>
          <w:szCs w:val="24"/>
        </w:rPr>
      </w:pPr>
      <w:r w:rsidRPr="00E47E45">
        <w:rPr>
          <w:rFonts w:eastAsia="Arial" w:cs="Times New Roman"/>
          <w:color w:val="auto"/>
          <w:szCs w:val="24"/>
        </w:rPr>
        <w:t>You must contact this office if you wish to apply for any other school, either in this borough or elsewhere.</w:t>
      </w:r>
      <w:r w:rsidR="00955541">
        <w:rPr>
          <w:rFonts w:eastAsia="Arial" w:cs="Times New Roman"/>
          <w:color w:val="auto"/>
          <w:szCs w:val="24"/>
        </w:rPr>
        <w:t xml:space="preserve"> </w:t>
      </w:r>
      <w:r w:rsidRPr="00E47E45">
        <w:rPr>
          <w:rFonts w:eastAsia="Arial" w:cs="Times New Roman"/>
          <w:color w:val="auto"/>
          <w:szCs w:val="24"/>
        </w:rPr>
        <w:t>Your child’s name has been placed on the waiting list for any school which was a higher preference on your application form than the school you have been offered. If you need to find out your child’s position on the waiting list please contact the admission authority or the borough in which the school is situated.</w:t>
      </w:r>
    </w:p>
    <w:p w:rsidR="00955541" w:rsidRDefault="00E47E45" w:rsidP="00C3283A">
      <w:pPr>
        <w:rPr>
          <w:rFonts w:eastAsia="Arial" w:cs="Times New Roman"/>
          <w:i/>
          <w:color w:val="auto"/>
          <w:szCs w:val="24"/>
        </w:rPr>
      </w:pPr>
      <w:r w:rsidRPr="00E47E45">
        <w:rPr>
          <w:rFonts w:eastAsia="Arial" w:cs="Times New Roman"/>
          <w:i/>
          <w:color w:val="auto"/>
          <w:szCs w:val="24"/>
        </w:rPr>
        <w:t>If you have any questions about this letter, please c</w:t>
      </w:r>
      <w:r w:rsidR="00C3283A">
        <w:rPr>
          <w:rFonts w:eastAsia="Arial" w:cs="Times New Roman"/>
          <w:i/>
          <w:color w:val="auto"/>
          <w:szCs w:val="24"/>
        </w:rPr>
        <w:t>ontact me on __________________.</w:t>
      </w:r>
    </w:p>
    <w:p w:rsidR="00E47E45" w:rsidRPr="00955541" w:rsidRDefault="00E47E45" w:rsidP="00C3283A">
      <w:pPr>
        <w:rPr>
          <w:rFonts w:eastAsia="Arial" w:cs="Times New Roman"/>
          <w:i/>
          <w:color w:val="auto"/>
          <w:szCs w:val="24"/>
        </w:rPr>
      </w:pPr>
      <w:r w:rsidRPr="00E47E45">
        <w:rPr>
          <w:rFonts w:eastAsia="Arial" w:cs="Times New Roman"/>
          <w:color w:val="auto"/>
          <w:szCs w:val="24"/>
        </w:rPr>
        <w:lastRenderedPageBreak/>
        <w:t>Yours sincerely</w:t>
      </w:r>
    </w:p>
    <w:p w:rsidR="00E47E45" w:rsidRPr="00E47E45" w:rsidRDefault="00E47E45" w:rsidP="00C3283A">
      <w:pPr>
        <w:rPr>
          <w:rFonts w:eastAsia="Arial" w:cs="Times New Roman"/>
          <w:i/>
          <w:color w:val="auto"/>
          <w:szCs w:val="24"/>
        </w:rPr>
      </w:pPr>
      <w:r w:rsidRPr="00E47E45">
        <w:rPr>
          <w:rFonts w:eastAsia="Arial" w:cs="Times New Roman"/>
          <w:i/>
          <w:color w:val="auto"/>
          <w:szCs w:val="24"/>
        </w:rPr>
        <w:t>(First preference offer letters should include the paragraphs in italics only)</w:t>
      </w:r>
    </w:p>
    <w:p w:rsidR="00E47E45" w:rsidRDefault="00FD6C31" w:rsidP="0082565F">
      <w:pPr>
        <w:pStyle w:val="Heading3"/>
        <w:jc w:val="center"/>
        <w:rPr>
          <w:rFonts w:eastAsia="Arial"/>
        </w:rPr>
      </w:pPr>
      <w:r>
        <w:rPr>
          <w:rFonts w:eastAsia="Arial"/>
        </w:rPr>
        <w:t>Schedule 3A</w:t>
      </w:r>
    </w:p>
    <w:p w:rsidR="0082565F" w:rsidRDefault="0082565F" w:rsidP="0082565F">
      <w:pPr>
        <w:jc w:val="center"/>
      </w:pPr>
      <w:r>
        <w:t>Ti</w:t>
      </w:r>
      <w:r w:rsidR="00955541">
        <w:t>metable for admissions to Year 10</w:t>
      </w:r>
      <w:r>
        <w:t xml:space="preserve"> in 2025/26</w:t>
      </w:r>
    </w:p>
    <w:tbl>
      <w:tblPr>
        <w:tblStyle w:val="TableGrid"/>
        <w:tblW w:w="0" w:type="auto"/>
        <w:tblLook w:val="04A0" w:firstRow="1" w:lastRow="0" w:firstColumn="1" w:lastColumn="0" w:noHBand="0" w:noVBand="1"/>
        <w:tblCaption w:val="Schedule 3A Timetable for admissions to Year 10 in 2025/26"/>
        <w:tblDescription w:val="The table contains three columns and 16  rows. &#10;&#10;The table outlines the timetable for admissions to Year 10 at a UTC/Studio school for the September 2025 intake, including the specific dates for when particular admission processes will take place and the paragraph of the co-ordinated scheme that it relates to."/>
      </w:tblPr>
      <w:tblGrid>
        <w:gridCol w:w="3681"/>
        <w:gridCol w:w="5438"/>
        <w:gridCol w:w="1337"/>
      </w:tblGrid>
      <w:tr w:rsidR="00FD6C31" w:rsidRPr="00FD6C31" w:rsidTr="00CD42E5">
        <w:trPr>
          <w:cantSplit/>
          <w:tblHeader/>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bCs/>
              </w:rPr>
            </w:pPr>
            <w:r w:rsidRPr="00FD6C31">
              <w:rPr>
                <w:bCs/>
              </w:rPr>
              <w:t>Date &amp; working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Process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Paragraph</w:t>
            </w:r>
          </w:p>
        </w:tc>
      </w:tr>
      <w:tr w:rsidR="00FD6C31" w:rsidRPr="00FD6C31" w:rsidTr="00CD42E5">
        <w:trPr>
          <w:cantSplit/>
          <w:trHeight w:val="953"/>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Thurs 31 Oct 2024</w:t>
            </w:r>
          </w:p>
          <w:p w:rsidR="00FD6C31" w:rsidRPr="00FD6C31" w:rsidRDefault="00FD6C31" w:rsidP="00FD6C31">
            <w:pPr>
              <w:spacing w:after="240" w:line="320" w:lineRule="atLeast"/>
            </w:pPr>
            <w:r w:rsidRPr="00FD6C31">
              <w:rPr>
                <w:i/>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Statutory deadline for receipt of applications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12</w:t>
            </w:r>
          </w:p>
        </w:tc>
      </w:tr>
      <w:tr w:rsidR="00FD6C31" w:rsidRPr="00FD6C31" w:rsidTr="00CD42E5">
        <w:trPr>
          <w:cantSplit/>
          <w:trHeight w:val="955"/>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Thurs 14 Nov 2024</w:t>
            </w:r>
          </w:p>
          <w:p w:rsidR="00FD6C31" w:rsidRPr="00FD6C31" w:rsidRDefault="00FD6C31" w:rsidP="00FD6C31">
            <w:pPr>
              <w:spacing w:after="240" w:line="320" w:lineRule="atLeast"/>
            </w:pPr>
            <w:r w:rsidRPr="00FD6C31">
              <w:rPr>
                <w:i/>
              </w:rPr>
              <w:t>20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the transfer of application information by the Home LA to the PLR (ADT file).</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10, 11, 13</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bookmarkStart w:id="2" w:name="_Hlk115095879"/>
            <w:r w:rsidRPr="00FD6C31">
              <w:t>Thurs 12 Dec 2024</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Deadline for receipt of late applications considered as “on-time” by parents to Home LA.</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9,17</w:t>
            </w:r>
          </w:p>
        </w:tc>
      </w:tr>
      <w:bookmarkEnd w:id="2"/>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C31" w:rsidRPr="00FD6C31" w:rsidRDefault="00FD6C31" w:rsidP="00FD6C31">
            <w:pPr>
              <w:spacing w:after="240" w:line="320" w:lineRule="atLeast"/>
            </w:pPr>
            <w:r w:rsidRPr="00FD6C31">
              <w:t>Tues 17 Dec 2024</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the upload of late applications considered as “on-time” to the PLR.</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9, 17</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Tues 17 Dec 2024 – Thurs 2 Jan 2025 </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 xml:space="preserve">Checking of application data </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19</w:t>
            </w:r>
          </w:p>
        </w:tc>
      </w:tr>
      <w:tr w:rsidR="00FD6C31" w:rsidRPr="00FD6C31" w:rsidTr="00CD42E5">
        <w:trPr>
          <w:cantSplit/>
          <w:trHeight w:val="337"/>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3 Jan 2025</w:t>
            </w:r>
          </w:p>
          <w:p w:rsidR="00FD6C31" w:rsidRPr="00FD6C31" w:rsidRDefault="00FD6C31" w:rsidP="00FD6C31">
            <w:pPr>
              <w:spacing w:after="240" w:line="320" w:lineRule="atLeast"/>
            </w:pPr>
            <w:r w:rsidRPr="00FD6C31">
              <w:rPr>
                <w:i/>
              </w:rPr>
              <w:t>20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Ranking applications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19, 20, 21</w:t>
            </w:r>
          </w:p>
        </w:tc>
      </w:tr>
      <w:tr w:rsidR="00FD6C31" w:rsidRPr="00FD6C31" w:rsidTr="00CD42E5">
        <w:trPr>
          <w:cantSplit/>
          <w:trHeight w:val="1041"/>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Fri 31 Jan 2025             </w:t>
            </w:r>
            <w:r w:rsidRPr="00FD6C31">
              <w:rPr>
                <w:i/>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 xml:space="preserve">Deadline for the transfer of potential offer information from Maintaining LAs to the PLR (ALT file) </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22</w:t>
            </w:r>
          </w:p>
        </w:tc>
      </w:tr>
      <w:tr w:rsidR="00FD6C31" w:rsidRPr="00FD6C31" w:rsidTr="00CD42E5">
        <w:trPr>
          <w:cantSplit/>
          <w:trHeight w:val="426"/>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6C31" w:rsidRPr="00FD6C31" w:rsidRDefault="00FD6C31" w:rsidP="00FD6C31">
            <w:pPr>
              <w:spacing w:after="240" w:line="320" w:lineRule="atLeast"/>
              <w:rPr>
                <w:lang w:val="nb-NO"/>
              </w:rPr>
            </w:pPr>
            <w:r w:rsidRPr="00FD6C31">
              <w:t>Thurs 13</w:t>
            </w:r>
            <w:r w:rsidRPr="00FD6C31">
              <w:rPr>
                <w:lang w:val="nb-NO"/>
              </w:rPr>
              <w:t xml:space="preserve"> Feb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rPr>
                <w:lang w:val="nb-NO"/>
              </w:rPr>
              <w:t>Final ALT file to PLR*</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23</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14 to Mon 17 Feb 2025</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rPr>
                <w:lang w:val="nb-NO"/>
              </w:rPr>
            </w:pPr>
            <w:r w:rsidRPr="00FD6C31">
              <w:rPr>
                <w:lang w:val="nb-NO"/>
              </w:rPr>
              <w:t>*Additional iterations if needed</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rsidRPr="00FD6C31">
              <w:t>23</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bCs/>
                <w:i/>
              </w:rPr>
            </w:pPr>
            <w:r w:rsidRPr="00FD6C31">
              <w:rPr>
                <w:bCs/>
                <w:i/>
              </w:rPr>
              <w:t>Mon 17 to Fri 21 Feb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i/>
                <w:iCs/>
              </w:rPr>
            </w:pPr>
            <w:r w:rsidRPr="00FD6C31">
              <w:rPr>
                <w:i/>
                <w:iCs/>
              </w:rPr>
              <w:t>Half Term</w:t>
            </w:r>
          </w:p>
        </w:tc>
        <w:tc>
          <w:tcPr>
            <w:tcW w:w="0" w:type="auto"/>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Fri 14 (Tues 18) – Wed 26 Feb 2025</w:t>
            </w:r>
          </w:p>
          <w:p w:rsidR="00FD6C31" w:rsidRPr="00FD6C31" w:rsidRDefault="00FD6C31" w:rsidP="00FD6C31">
            <w:pPr>
              <w:spacing w:after="240" w:line="320" w:lineRule="atLeast"/>
            </w:pPr>
            <w:r w:rsidRPr="00FD6C31">
              <w:rPr>
                <w:i/>
              </w:rPr>
              <w:t>6 days</w:t>
            </w:r>
          </w:p>
        </w:tc>
        <w:tc>
          <w:tcPr>
            <w:tcW w:w="5438" w:type="dxa"/>
            <w:tcBorders>
              <w:top w:val="single" w:sz="4" w:space="0" w:color="auto"/>
              <w:left w:val="single" w:sz="4" w:space="0" w:color="auto"/>
              <w:bottom w:val="single" w:sz="4" w:space="0" w:color="auto"/>
              <w:right w:val="single" w:sz="4" w:space="0" w:color="auto"/>
            </w:tcBorders>
          </w:tcPr>
          <w:p w:rsidR="00FD6C31" w:rsidRPr="00FD6C31" w:rsidRDefault="00FD6C31" w:rsidP="00FD6C31">
            <w:pPr>
              <w:spacing w:after="240" w:line="320" w:lineRule="atLeast"/>
            </w:pPr>
            <w:r>
              <w:t>Checking of offer data</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26</w:t>
            </w:r>
          </w:p>
        </w:tc>
      </w:tr>
      <w:tr w:rsidR="00FD6C31" w:rsidRPr="00FD6C31" w:rsidTr="00CD42E5">
        <w:trPr>
          <w:cantSplit/>
          <w:trHeight w:val="627"/>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rsidR="00FD6C31" w:rsidRPr="00FD6C31" w:rsidRDefault="00FD6C31" w:rsidP="00FD6C31">
            <w:pPr>
              <w:spacing w:after="240" w:line="320" w:lineRule="atLeast"/>
            </w:pPr>
            <w:r w:rsidRPr="00FD6C31">
              <w:t>Thurs 27 Feb 2025</w:t>
            </w:r>
          </w:p>
          <w:p w:rsidR="00FD6C31" w:rsidRPr="00FD6C31" w:rsidRDefault="00FD6C31" w:rsidP="00FD6C31">
            <w:pPr>
              <w:spacing w:after="240" w:line="320" w:lineRule="atLeast"/>
            </w:pPr>
            <w:r w:rsidRPr="00FD6C31">
              <w:rPr>
                <w:i/>
              </w:rPr>
              <w:t>2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on-line ALT file to portal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D6C31" w:rsidRPr="00FD6C31" w:rsidRDefault="00FD6C31" w:rsidP="00FD6C31">
            <w:pPr>
              <w:spacing w:after="240" w:line="320" w:lineRule="atLeast"/>
            </w:pPr>
            <w:r w:rsidRPr="00FD6C31">
              <w:t>27</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lang w:val="nb-NO"/>
              </w:rPr>
            </w:pPr>
            <w:r w:rsidRPr="00FD6C31">
              <w:rPr>
                <w:lang w:val="nb-NO"/>
              </w:rPr>
              <w:t>Mon 3 Mar 2025</w:t>
            </w:r>
          </w:p>
          <w:p w:rsidR="00FD6C31" w:rsidRPr="00FD6C31" w:rsidRDefault="00FD6C31" w:rsidP="00FD6C31">
            <w:pPr>
              <w:spacing w:after="240" w:line="320" w:lineRule="atLeast"/>
            </w:pPr>
            <w:r w:rsidRPr="00FD6C31">
              <w:rPr>
                <w:i/>
                <w:lang w:val="nb-NO"/>
              </w:rPr>
              <w:t>10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rPr>
                <w:lang w:val="nb-NO"/>
              </w:rPr>
            </w:pPr>
            <w:r w:rsidRPr="00FD6C31">
              <w:rPr>
                <w:lang w:val="nb-NO"/>
              </w:rPr>
              <w:t>Offer notifications sent.</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24, 31</w:t>
            </w:r>
          </w:p>
        </w:tc>
      </w:tr>
      <w:tr w:rsidR="00FD6C31" w:rsidRPr="00FD6C31" w:rsidTr="00CD42E5">
        <w:trPr>
          <w:cantSplit/>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lastRenderedPageBreak/>
              <w:t>Mon 17 Mar 2025</w:t>
            </w:r>
          </w:p>
          <w:p w:rsidR="00FD6C31" w:rsidRPr="00FD6C31" w:rsidRDefault="00FD6C31" w:rsidP="00FD6C31">
            <w:pPr>
              <w:spacing w:after="240" w:line="320" w:lineRule="atLeast"/>
            </w:pPr>
            <w:r w:rsidRPr="00FD6C31">
              <w:rPr>
                <w:i/>
              </w:rPr>
              <w:t>5 days</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acceptances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33, 34</w:t>
            </w:r>
          </w:p>
        </w:tc>
      </w:tr>
      <w:tr w:rsidR="00FD6C31" w:rsidRPr="00FD6C31" w:rsidTr="00CD42E5">
        <w:trPr>
          <w:cantSplit/>
          <w:trHeight w:val="692"/>
        </w:trPr>
        <w:tc>
          <w:tcPr>
            <w:tcW w:w="3681"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Mon 24 Mar 2025</w:t>
            </w:r>
          </w:p>
        </w:tc>
        <w:tc>
          <w:tcPr>
            <w:tcW w:w="5438" w:type="dxa"/>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Deadline for transfer of acceptances to maintaining LAs</w:t>
            </w:r>
          </w:p>
        </w:tc>
        <w:tc>
          <w:tcPr>
            <w:tcW w:w="0" w:type="auto"/>
            <w:tcBorders>
              <w:top w:val="single" w:sz="4" w:space="0" w:color="auto"/>
              <w:left w:val="single" w:sz="4" w:space="0" w:color="auto"/>
              <w:bottom w:val="single" w:sz="4" w:space="0" w:color="auto"/>
              <w:right w:val="single" w:sz="4" w:space="0" w:color="auto"/>
            </w:tcBorders>
            <w:hideMark/>
          </w:tcPr>
          <w:p w:rsidR="00FD6C31" w:rsidRPr="00FD6C31" w:rsidRDefault="00FD6C31" w:rsidP="00FD6C31">
            <w:pPr>
              <w:spacing w:after="240" w:line="320" w:lineRule="atLeast"/>
            </w:pPr>
            <w:r w:rsidRPr="00FD6C31">
              <w:t>34</w:t>
            </w:r>
          </w:p>
        </w:tc>
      </w:tr>
    </w:tbl>
    <w:p w:rsidR="0082565F" w:rsidRPr="0082565F" w:rsidRDefault="0082565F" w:rsidP="00FD6C31"/>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E47E45" w:rsidRDefault="00E47E45" w:rsidP="00C3283A">
      <w:pPr>
        <w:rPr>
          <w:rFonts w:eastAsia="Arial" w:cs="Times New Roman"/>
          <w:color w:val="auto"/>
          <w:szCs w:val="24"/>
        </w:rPr>
      </w:pPr>
    </w:p>
    <w:p w:rsidR="00E47E45" w:rsidRPr="00BD425D" w:rsidRDefault="00E47E45" w:rsidP="00C3283A">
      <w:pPr>
        <w:rPr>
          <w:rFonts w:eastAsia="Arial" w:cs="Times New Roman"/>
          <w:color w:val="auto"/>
          <w:szCs w:val="24"/>
        </w:rPr>
      </w:pPr>
    </w:p>
    <w:sectPr w:rsidR="00E47E45" w:rsidRPr="00BD425D" w:rsidSect="00AD6E35">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45805" w16cex:dateUtc="2022-06-07T11:36:48.662Z"/>
</w16cex:commentsExtensible>
</file>

<file path=word/commentsIds.xml><?xml version="1.0" encoding="utf-8"?>
<w16cid:commentsIds xmlns:mc="http://schemas.openxmlformats.org/markup-compatibility/2006" xmlns:w16cid="http://schemas.microsoft.com/office/word/2016/wordml/cid" mc:Ignorable="w16cid">
  <w16cid:commentId w16cid:paraId="0F5475EA" w16cid:durableId="33E458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A6"/>
    <w:multiLevelType w:val="hybridMultilevel"/>
    <w:tmpl w:val="E2F0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16819"/>
    <w:multiLevelType w:val="singleLevel"/>
    <w:tmpl w:val="64D22A52"/>
    <w:lvl w:ilvl="0">
      <w:start w:val="1"/>
      <w:numFmt w:val="decimal"/>
      <w:lvlText w:val="%1."/>
      <w:lvlJc w:val="left"/>
      <w:pPr>
        <w:tabs>
          <w:tab w:val="num" w:pos="996"/>
        </w:tabs>
        <w:ind w:left="996" w:hanging="570"/>
      </w:pPr>
      <w:rPr>
        <w:rFonts w:cs="Times New Roman" w:hint="default"/>
        <w:b w:val="0"/>
        <w:i w:val="0"/>
      </w:rPr>
    </w:lvl>
  </w:abstractNum>
  <w:abstractNum w:abstractNumId="2" w15:restartNumberingAfterBreak="0">
    <w:nsid w:val="42FF001B"/>
    <w:multiLevelType w:val="singleLevel"/>
    <w:tmpl w:val="64D22A52"/>
    <w:lvl w:ilvl="0">
      <w:start w:val="1"/>
      <w:numFmt w:val="decimal"/>
      <w:lvlText w:val="%1."/>
      <w:lvlJc w:val="left"/>
      <w:pPr>
        <w:tabs>
          <w:tab w:val="num" w:pos="996"/>
        </w:tabs>
        <w:ind w:left="996" w:hanging="570"/>
      </w:pPr>
      <w:rPr>
        <w:rFonts w:cs="Times New Roman" w:hint="default"/>
        <w:b w:val="0"/>
        <w:i w:val="0"/>
      </w:rPr>
    </w:lvl>
  </w:abstractNum>
  <w:abstractNum w:abstractNumId="3" w15:restartNumberingAfterBreak="0">
    <w:nsid w:val="63D36DFF"/>
    <w:multiLevelType w:val="hybridMultilevel"/>
    <w:tmpl w:val="208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D2D1E"/>
    <w:multiLevelType w:val="hybridMultilevel"/>
    <w:tmpl w:val="3A84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UExXBWJJeL08Z3uLPT1S3lu1EDd2oD41u1ImBC+8T+AsSBLSK/qEe9a4cwB+ac8"/>
  </w:docVars>
  <w:rsids>
    <w:rsidRoot w:val="00A34AC8"/>
    <w:rsid w:val="000360C4"/>
    <w:rsid w:val="001A1D4A"/>
    <w:rsid w:val="001E5FC1"/>
    <w:rsid w:val="001F5855"/>
    <w:rsid w:val="0021245A"/>
    <w:rsid w:val="00255ED9"/>
    <w:rsid w:val="00277E96"/>
    <w:rsid w:val="002D4FD1"/>
    <w:rsid w:val="002F7978"/>
    <w:rsid w:val="00306D2E"/>
    <w:rsid w:val="003523A1"/>
    <w:rsid w:val="00377389"/>
    <w:rsid w:val="003F63E5"/>
    <w:rsid w:val="00424E73"/>
    <w:rsid w:val="0045282C"/>
    <w:rsid w:val="00485D1D"/>
    <w:rsid w:val="00490DD5"/>
    <w:rsid w:val="00491571"/>
    <w:rsid w:val="00497BCD"/>
    <w:rsid w:val="004F32BB"/>
    <w:rsid w:val="00505E6A"/>
    <w:rsid w:val="005C7878"/>
    <w:rsid w:val="005D47AB"/>
    <w:rsid w:val="005E3D8E"/>
    <w:rsid w:val="00701E7D"/>
    <w:rsid w:val="007322E7"/>
    <w:rsid w:val="00783F34"/>
    <w:rsid w:val="00786B98"/>
    <w:rsid w:val="007B6C58"/>
    <w:rsid w:val="007C033F"/>
    <w:rsid w:val="0082565F"/>
    <w:rsid w:val="00842640"/>
    <w:rsid w:val="00843940"/>
    <w:rsid w:val="008E1171"/>
    <w:rsid w:val="00900B6F"/>
    <w:rsid w:val="009356EC"/>
    <w:rsid w:val="00955541"/>
    <w:rsid w:val="009B374E"/>
    <w:rsid w:val="00A30526"/>
    <w:rsid w:val="00A34AC8"/>
    <w:rsid w:val="00A37AF1"/>
    <w:rsid w:val="00A5613D"/>
    <w:rsid w:val="00A61267"/>
    <w:rsid w:val="00A8269F"/>
    <w:rsid w:val="00A83D00"/>
    <w:rsid w:val="00AD0123"/>
    <w:rsid w:val="00AD6E35"/>
    <w:rsid w:val="00AE1E50"/>
    <w:rsid w:val="00B248EA"/>
    <w:rsid w:val="00B35EF0"/>
    <w:rsid w:val="00B50811"/>
    <w:rsid w:val="00B96AAA"/>
    <w:rsid w:val="00BB2F68"/>
    <w:rsid w:val="00BC5FF5"/>
    <w:rsid w:val="00BD425D"/>
    <w:rsid w:val="00BF5E2A"/>
    <w:rsid w:val="00C3283A"/>
    <w:rsid w:val="00C53CFC"/>
    <w:rsid w:val="00C87D7A"/>
    <w:rsid w:val="00CD42E5"/>
    <w:rsid w:val="00CE2D65"/>
    <w:rsid w:val="00D80B21"/>
    <w:rsid w:val="00DC5F8C"/>
    <w:rsid w:val="00E02B04"/>
    <w:rsid w:val="00E47E45"/>
    <w:rsid w:val="00E5386E"/>
    <w:rsid w:val="00EA00AD"/>
    <w:rsid w:val="00EF10DA"/>
    <w:rsid w:val="00EF1E0E"/>
    <w:rsid w:val="00F06471"/>
    <w:rsid w:val="00F7082B"/>
    <w:rsid w:val="00F764B5"/>
    <w:rsid w:val="00F96121"/>
    <w:rsid w:val="00FC0E38"/>
    <w:rsid w:val="00FD0DB9"/>
    <w:rsid w:val="00FD51D3"/>
    <w:rsid w:val="00FD6C31"/>
    <w:rsid w:val="131A3317"/>
    <w:rsid w:val="1B690CFB"/>
    <w:rsid w:val="2CD5B368"/>
    <w:rsid w:val="553F9A09"/>
    <w:rsid w:val="56E1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95163-0FF1-45AA-AD32-3B2738B4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9"/>
    <w:rPr>
      <w:rFonts w:cs="Arial"/>
      <w:color w:val="3B3838" w:themeColor="background2" w:themeShade="40"/>
    </w:rPr>
  </w:style>
  <w:style w:type="paragraph" w:styleId="Heading1">
    <w:name w:val="heading 1"/>
    <w:next w:val="Normal"/>
    <w:link w:val="Heading1Char"/>
    <w:uiPriority w:val="1"/>
    <w:qFormat/>
    <w:rsid w:val="00E5386E"/>
    <w:pPr>
      <w:keepNext/>
      <w:keepLines/>
      <w:spacing w:after="680" w:line="1480" w:lineRule="atLeast"/>
      <w:outlineLvl w:val="0"/>
    </w:pPr>
    <w:rPr>
      <w:rFonts w:asciiTheme="majorHAnsi" w:eastAsiaTheme="majorEastAsia" w:hAnsiTheme="majorHAnsi" w:cstheme="majorBidi"/>
      <w:bCs/>
      <w:sz w:val="140"/>
      <w:szCs w:val="28"/>
    </w:rPr>
  </w:style>
  <w:style w:type="paragraph" w:styleId="Heading2">
    <w:name w:val="heading 2"/>
    <w:basedOn w:val="Normal"/>
    <w:next w:val="Normal"/>
    <w:link w:val="Heading2Char"/>
    <w:uiPriority w:val="9"/>
    <w:unhideWhenUsed/>
    <w:qFormat/>
    <w:rsid w:val="00F06471"/>
    <w:pPr>
      <w:keepNext/>
      <w:keepLines/>
      <w:spacing w:before="40" w:after="480"/>
      <w:outlineLvl w:val="1"/>
    </w:pPr>
    <w:rPr>
      <w:rFonts w:eastAsiaTheme="majorEastAsia"/>
      <w:color w:val="000000"/>
      <w:sz w:val="52"/>
      <w:szCs w:val="52"/>
      <w14:textFill>
        <w14:solidFill>
          <w14:srgbClr w14:val="000000">
            <w14:lumMod w14:val="25000"/>
          </w14:srgbClr>
        </w14:solidFill>
      </w14:textFill>
    </w:rPr>
  </w:style>
  <w:style w:type="paragraph" w:styleId="Heading3">
    <w:name w:val="heading 3"/>
    <w:basedOn w:val="Normal"/>
    <w:next w:val="Normal"/>
    <w:link w:val="Heading3Char"/>
    <w:uiPriority w:val="9"/>
    <w:unhideWhenUsed/>
    <w:qFormat/>
    <w:rsid w:val="00F06471"/>
    <w:pPr>
      <w:keepNext/>
      <w:keepLines/>
      <w:spacing w:before="40" w:after="0"/>
      <w:outlineLvl w:val="2"/>
    </w:pPr>
    <w:rPr>
      <w:rFonts w:eastAsiaTheme="majorEastAsia"/>
      <w:b/>
      <w:color w:val="000000"/>
      <w:szCs w:val="24"/>
      <w14:textFill>
        <w14:solidFill>
          <w14:srgbClr w14:val="000000">
            <w14:lumMod w14:val="25000"/>
          </w14:srgbClr>
        </w14:solidFill>
      </w14:textFill>
    </w:rPr>
  </w:style>
  <w:style w:type="paragraph" w:styleId="Heading4">
    <w:name w:val="heading 4"/>
    <w:basedOn w:val="Normal"/>
    <w:next w:val="Normal"/>
    <w:link w:val="Heading4Char"/>
    <w:uiPriority w:val="9"/>
    <w:unhideWhenUsed/>
    <w:qFormat/>
    <w:rsid w:val="00786B98"/>
    <w:pPr>
      <w:keepNext/>
      <w:keepLines/>
      <w:spacing w:before="40" w:after="0" w:line="240" w:lineRule="auto"/>
      <w:outlineLvl w:val="3"/>
    </w:pPr>
    <w:rPr>
      <w:rFonts w:asciiTheme="majorHAnsi" w:eastAsiaTheme="majorEastAsia" w:hAnsiTheme="majorHAnsi" w:cstheme="majorBidi"/>
      <w:iCs/>
      <w:color w:val="000000"/>
      <w14:textFill>
        <w14:solidFill>
          <w14:srgbClr w14:val="000000">
            <w14:lumMod w14:val="25000"/>
          </w14:srgbClr>
        </w14:solidFill>
      </w14:textFill>
    </w:rPr>
  </w:style>
  <w:style w:type="paragraph" w:styleId="Heading5">
    <w:name w:val="heading 5"/>
    <w:basedOn w:val="Normal"/>
    <w:next w:val="Normal"/>
    <w:link w:val="Heading5Char"/>
    <w:uiPriority w:val="9"/>
    <w:semiHidden/>
    <w:unhideWhenUsed/>
    <w:qFormat/>
    <w:rsid w:val="00424E7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4E7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4E7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4E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4E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386E"/>
    <w:rPr>
      <w:rFonts w:asciiTheme="majorHAnsi" w:eastAsiaTheme="majorEastAsia" w:hAnsiTheme="majorHAnsi" w:cstheme="majorBidi"/>
      <w:bCs/>
      <w:sz w:val="140"/>
      <w:szCs w:val="28"/>
    </w:rPr>
  </w:style>
  <w:style w:type="character" w:styleId="PlaceholderText">
    <w:name w:val="Placeholder Text"/>
    <w:basedOn w:val="DefaultParagraphFont"/>
    <w:uiPriority w:val="99"/>
    <w:semiHidden/>
    <w:rsid w:val="00A34AC8"/>
    <w:rPr>
      <w:color w:val="808080"/>
    </w:rPr>
  </w:style>
  <w:style w:type="character" w:customStyle="1" w:styleId="Heading2Char">
    <w:name w:val="Heading 2 Char"/>
    <w:basedOn w:val="DefaultParagraphFont"/>
    <w:link w:val="Heading2"/>
    <w:uiPriority w:val="9"/>
    <w:rsid w:val="00F06471"/>
    <w:rPr>
      <w:rFonts w:eastAsiaTheme="majorEastAsia" w:cs="Arial"/>
      <w:sz w:val="52"/>
      <w:szCs w:val="52"/>
    </w:rPr>
  </w:style>
  <w:style w:type="character" w:customStyle="1" w:styleId="Heading3Char">
    <w:name w:val="Heading 3 Char"/>
    <w:basedOn w:val="DefaultParagraphFont"/>
    <w:link w:val="Heading3"/>
    <w:uiPriority w:val="9"/>
    <w:rsid w:val="00F06471"/>
    <w:rPr>
      <w:rFonts w:eastAsiaTheme="majorEastAsia" w:cs="Arial"/>
      <w:b/>
      <w:szCs w:val="24"/>
    </w:rPr>
  </w:style>
  <w:style w:type="paragraph" w:styleId="ListParagraph">
    <w:name w:val="List Paragraph"/>
    <w:basedOn w:val="Normal"/>
    <w:uiPriority w:val="34"/>
    <w:qFormat/>
    <w:rsid w:val="00701E7D"/>
    <w:pPr>
      <w:ind w:left="720"/>
      <w:contextualSpacing/>
    </w:pPr>
  </w:style>
  <w:style w:type="table" w:styleId="TableGrid">
    <w:name w:val="Table Grid"/>
    <w:basedOn w:val="TableNormal"/>
    <w:uiPriority w:val="39"/>
    <w:rsid w:val="0070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6B98"/>
    <w:rPr>
      <w:rFonts w:asciiTheme="majorHAnsi" w:eastAsiaTheme="majorEastAsia" w:hAnsiTheme="majorHAnsi" w:cstheme="majorBidi"/>
      <w:iCs/>
    </w:rPr>
  </w:style>
  <w:style w:type="character" w:styleId="Hyperlink">
    <w:name w:val="Hyperlink"/>
    <w:basedOn w:val="DefaultParagraphFont"/>
    <w:uiPriority w:val="99"/>
    <w:unhideWhenUsed/>
    <w:rsid w:val="00491571"/>
    <w:rPr>
      <w:color w:val="2F5496" w:themeColor="accent5" w:themeShade="B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Arial"/>
      <w:color w:val="767676"/>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1"/>
    <w:rPr>
      <w:rFonts w:ascii="Segoe UI" w:hAnsi="Segoe UI" w:cs="Segoe UI"/>
      <w:color w:val="767676"/>
      <w:sz w:val="18"/>
      <w:szCs w:val="18"/>
    </w:rPr>
  </w:style>
  <w:style w:type="paragraph" w:styleId="CommentSubject">
    <w:name w:val="annotation subject"/>
    <w:basedOn w:val="CommentText"/>
    <w:next w:val="CommentText"/>
    <w:link w:val="CommentSubjectChar"/>
    <w:uiPriority w:val="99"/>
    <w:semiHidden/>
    <w:unhideWhenUsed/>
    <w:rsid w:val="00B96AAA"/>
    <w:rPr>
      <w:b/>
      <w:bCs/>
    </w:rPr>
  </w:style>
  <w:style w:type="character" w:customStyle="1" w:styleId="CommentSubjectChar">
    <w:name w:val="Comment Subject Char"/>
    <w:basedOn w:val="CommentTextChar"/>
    <w:link w:val="CommentSubject"/>
    <w:uiPriority w:val="99"/>
    <w:semiHidden/>
    <w:rsid w:val="00B96AAA"/>
    <w:rPr>
      <w:rFonts w:cs="Arial"/>
      <w:b/>
      <w:bCs/>
      <w:color w:val="767676"/>
      <w:sz w:val="20"/>
      <w:szCs w:val="20"/>
    </w:rPr>
  </w:style>
  <w:style w:type="table" w:customStyle="1" w:styleId="TableGrid2">
    <w:name w:val="Table Grid2"/>
    <w:basedOn w:val="TableNormal"/>
    <w:next w:val="TableGrid"/>
    <w:uiPriority w:val="39"/>
    <w:rsid w:val="0093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24E7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4E7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4E7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4E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4E7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089c6d88a21940c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84d55f414a674580"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DBFCAB0080264387F13147ED6E8644" ma:contentTypeVersion="13" ma:contentTypeDescription="Create a new document." ma:contentTypeScope="" ma:versionID="e6d3e17b188bffa4196cbc6c0932f16a">
  <xsd:schema xmlns:xsd="http://www.w3.org/2001/XMLSchema" xmlns:xs="http://www.w3.org/2001/XMLSchema" xmlns:p="http://schemas.microsoft.com/office/2006/metadata/properties" xmlns:ns3="1eb9f784-4b06-489e-80b0-5cbc28adb984" xmlns:ns4="5dc00241-b4c9-4864-83ae-644f7cbc9da5" targetNamespace="http://schemas.microsoft.com/office/2006/metadata/properties" ma:root="true" ma:fieldsID="37b9a34f536818462b451c1a8da6ea36" ns3:_="" ns4:_="">
    <xsd:import namespace="1eb9f784-4b06-489e-80b0-5cbc28adb984"/>
    <xsd:import namespace="5dc00241-b4c9-4864-83ae-644f7cbc9d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9f784-4b06-489e-80b0-5cbc28adb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00241-b4c9-4864-83ae-644f7cbc9d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6100-7C0F-4856-A462-14F281B91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D27ED5-3512-4261-BD1D-EA5A164D04F2}">
  <ds:schemaRefs>
    <ds:schemaRef ds:uri="http://schemas.microsoft.com/sharepoint/v3/contenttype/forms"/>
  </ds:schemaRefs>
</ds:datastoreItem>
</file>

<file path=customXml/itemProps3.xml><?xml version="1.0" encoding="utf-8"?>
<ds:datastoreItem xmlns:ds="http://schemas.openxmlformats.org/officeDocument/2006/customXml" ds:itemID="{7874D574-F462-495E-AAF0-E908312A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9f784-4b06-489e-80b0-5cbc28adb984"/>
    <ds:schemaRef ds:uri="5dc00241-b4c9-4864-83ae-644f7cbc9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246-4427-460C-9864-AF5D1965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4137</Words>
  <Characters>20275</Characters>
  <Application>Microsoft Office Word</Application>
  <DocSecurity>0</DocSecurity>
  <Lines>519</Lines>
  <Paragraphs>234</Paragraphs>
  <ScaleCrop>false</ScaleCrop>
  <HeadingPairs>
    <vt:vector size="2" baseType="variant">
      <vt:variant>
        <vt:lpstr>Title</vt:lpstr>
      </vt:variant>
      <vt:variant>
        <vt:i4>1</vt:i4>
      </vt:variant>
    </vt:vector>
  </HeadingPairs>
  <TitlesOfParts>
    <vt:vector size="1" baseType="lpstr">
      <vt:lpstr>Heading one: Arial 36 not bold</vt:lpstr>
    </vt:vector>
  </TitlesOfParts>
  <Company>London Borough of Southwark</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Arial 36 not bold</dc:title>
  <dc:subject>Heading two: Arial 26 not bold</dc:subject>
  <dc:creator>Natha, Rizwana</dc:creator>
  <cp:keywords/>
  <dc:description/>
  <cp:lastModifiedBy>Ghelbereu, Doris</cp:lastModifiedBy>
  <cp:revision>4</cp:revision>
  <dcterms:created xsi:type="dcterms:W3CDTF">2024-03-14T11:53:00Z</dcterms:created>
  <dcterms:modified xsi:type="dcterms:W3CDTF">2024-03-14T15:36:00Z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0x0101006ADBFCAB0080264387F13147ED6E8644</vt:lpwstr>
  </property>
  <property fmtid="{D5CDD505-2E9C-101B-9397-08002B2CF9AE}" pid="3" name="MediaServiceImageTags">
    <vt:lpwstr/>
  </property>
</Properties>
</file>